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776"/>
        <w:gridCol w:w="13"/>
      </w:tblGrid>
      <w:tr w:rsidR="00681E40" w:rsidRPr="00681E40" w14:paraId="53C524E9" w14:textId="77777777" w:rsidTr="007D6C60">
        <w:trPr>
          <w:cantSplit/>
          <w:trHeight w:val="454"/>
        </w:trPr>
        <w:tc>
          <w:tcPr>
            <w:tcW w:w="10758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003366"/>
          </w:tcPr>
          <w:p w14:paraId="7C4DE7DE" w14:textId="0721D75D" w:rsidR="00681E40" w:rsidRPr="00681E40" w:rsidRDefault="00681E40" w:rsidP="00374A08">
            <w:pPr>
              <w:widowControl w:val="0"/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681E40">
              <w:rPr>
                <w:sz w:val="22"/>
                <w:szCs w:val="22"/>
              </w:rPr>
              <w:br w:type="page"/>
            </w:r>
            <w:r w:rsidRPr="00681E40">
              <w:rPr>
                <w:rFonts w:cs="Arial"/>
                <w:b/>
                <w:sz w:val="22"/>
                <w:szCs w:val="22"/>
              </w:rPr>
              <w:t>Principal Investigator</w:t>
            </w:r>
          </w:p>
        </w:tc>
      </w:tr>
      <w:tr w:rsidR="00681E40" w:rsidRPr="00681E40" w14:paraId="568808DA" w14:textId="77777777" w:rsidTr="009F412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cantSplit/>
          <w:trHeight w:val="454"/>
        </w:trPr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BD82725" w14:textId="34620A0A" w:rsidR="00681E40" w:rsidRPr="00681E40" w:rsidRDefault="00AD1E43" w:rsidP="00681E40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>N</w:t>
            </w:r>
            <w:r w:rsidR="00681E40" w:rsidRPr="00681E40">
              <w:rPr>
                <w:rFonts w:cs="Arial"/>
                <w:bCs/>
                <w:iCs/>
                <w:noProof/>
                <w:sz w:val="22"/>
                <w:szCs w:val="22"/>
              </w:rPr>
              <w:t>ame</w:t>
            </w:r>
          </w:p>
        </w:tc>
        <w:tc>
          <w:tcPr>
            <w:tcW w:w="677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shd w:val="clear" w:color="auto" w:fill="auto"/>
          </w:tcPr>
          <w:p w14:paraId="6E629200" w14:textId="77777777" w:rsidR="00681E40" w:rsidRPr="00681E40" w:rsidRDefault="00681E40" w:rsidP="00681E40">
            <w:pPr>
              <w:widowControl w:val="0"/>
              <w:spacing w:before="80" w:after="80"/>
              <w:rPr>
                <w:sz w:val="22"/>
                <w:szCs w:val="22"/>
              </w:rPr>
            </w:pPr>
          </w:p>
        </w:tc>
      </w:tr>
      <w:tr w:rsidR="00681E40" w:rsidRPr="00681E40" w14:paraId="5A92D4DB" w14:textId="77777777" w:rsidTr="009F412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cantSplit/>
          <w:trHeight w:val="454"/>
        </w:trPr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BC880F7" w14:textId="08C1C450" w:rsidR="00681E40" w:rsidRPr="00681E40" w:rsidRDefault="00AD1E43" w:rsidP="00681E40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>N</w:t>
            </w:r>
            <w:r w:rsidR="00681E40" w:rsidRPr="00681E40">
              <w:rPr>
                <w:rFonts w:cs="Arial"/>
                <w:bCs/>
                <w:iCs/>
                <w:noProof/>
                <w:sz w:val="22"/>
                <w:szCs w:val="22"/>
              </w:rPr>
              <w:t xml:space="preserve">ame of student </w:t>
            </w:r>
            <w:r w:rsidR="00681E40" w:rsidRPr="00806F1F">
              <w:rPr>
                <w:rFonts w:cs="Arial"/>
                <w:bCs/>
                <w:i/>
                <w:iCs/>
                <w:noProof/>
                <w:szCs w:val="20"/>
              </w:rPr>
              <w:t>(if student research)</w:t>
            </w:r>
          </w:p>
        </w:tc>
        <w:tc>
          <w:tcPr>
            <w:tcW w:w="677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shd w:val="clear" w:color="auto" w:fill="auto"/>
          </w:tcPr>
          <w:p w14:paraId="1608618B" w14:textId="77777777" w:rsidR="00681E40" w:rsidRPr="00681E40" w:rsidRDefault="00681E40" w:rsidP="00681E40">
            <w:pPr>
              <w:widowControl w:val="0"/>
              <w:spacing w:before="80" w:after="80"/>
              <w:rPr>
                <w:sz w:val="22"/>
                <w:szCs w:val="22"/>
              </w:rPr>
            </w:pPr>
          </w:p>
        </w:tc>
      </w:tr>
      <w:tr w:rsidR="00681E40" w:rsidRPr="00681E40" w14:paraId="72BEB54E" w14:textId="77777777" w:rsidTr="009F412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cantSplit/>
          <w:trHeight w:val="454"/>
        </w:trPr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039A737" w14:textId="4222E7CE" w:rsidR="00681E40" w:rsidRPr="00681E40" w:rsidRDefault="00681E40" w:rsidP="00681E40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 w:rsidRPr="00681E40">
              <w:rPr>
                <w:rFonts w:cs="Arial"/>
                <w:bCs/>
                <w:iCs/>
                <w:noProof/>
                <w:sz w:val="22"/>
                <w:szCs w:val="22"/>
              </w:rPr>
              <w:t>Department or Institute</w:t>
            </w:r>
          </w:p>
        </w:tc>
        <w:tc>
          <w:tcPr>
            <w:tcW w:w="677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shd w:val="clear" w:color="auto" w:fill="auto"/>
          </w:tcPr>
          <w:p w14:paraId="0ED093B1" w14:textId="77777777" w:rsidR="00681E40" w:rsidRPr="00681E40" w:rsidRDefault="00681E40" w:rsidP="00681E40">
            <w:pPr>
              <w:widowControl w:val="0"/>
              <w:spacing w:before="80" w:after="80"/>
              <w:rPr>
                <w:sz w:val="22"/>
                <w:szCs w:val="22"/>
              </w:rPr>
            </w:pPr>
          </w:p>
        </w:tc>
      </w:tr>
      <w:tr w:rsidR="00681E40" w:rsidRPr="00681E40" w14:paraId="1AAB1601" w14:textId="77777777" w:rsidTr="009F412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cantSplit/>
          <w:trHeight w:val="454"/>
        </w:trPr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D2C2545" w14:textId="250056F1" w:rsidR="00681E40" w:rsidRPr="00681E40" w:rsidRDefault="007B0788" w:rsidP="00681E40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>University e</w:t>
            </w:r>
            <w:r w:rsidR="00681E40" w:rsidRPr="00681E40">
              <w:rPr>
                <w:rFonts w:cs="Arial"/>
                <w:bCs/>
                <w:iCs/>
                <w:sz w:val="22"/>
                <w:szCs w:val="22"/>
              </w:rPr>
              <w:t>mail address</w:t>
            </w:r>
          </w:p>
        </w:tc>
        <w:tc>
          <w:tcPr>
            <w:tcW w:w="677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14:paraId="619E8D99" w14:textId="77777777" w:rsidR="00681E40" w:rsidRPr="00681E40" w:rsidRDefault="00681E40" w:rsidP="00681E40">
            <w:pPr>
              <w:widowControl w:val="0"/>
              <w:spacing w:before="80" w:after="80"/>
              <w:rPr>
                <w:sz w:val="22"/>
                <w:szCs w:val="22"/>
              </w:rPr>
            </w:pPr>
          </w:p>
        </w:tc>
      </w:tr>
    </w:tbl>
    <w:p w14:paraId="037AF88F" w14:textId="77777777" w:rsidR="006E7DC2" w:rsidRDefault="006E7DC2" w:rsidP="008C7364"/>
    <w:tbl>
      <w:tblPr>
        <w:tblW w:w="1075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763"/>
        <w:gridCol w:w="26"/>
      </w:tblGrid>
      <w:tr w:rsidR="00A66EE1" w:rsidRPr="00681E40" w14:paraId="49F0D4F4" w14:textId="77777777" w:rsidTr="00853AED">
        <w:trPr>
          <w:cantSplit/>
          <w:trHeight w:val="454"/>
        </w:trPr>
        <w:tc>
          <w:tcPr>
            <w:tcW w:w="1075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003366"/>
          </w:tcPr>
          <w:p w14:paraId="2B17C517" w14:textId="77777777" w:rsidR="00A66EE1" w:rsidRPr="00681E40" w:rsidRDefault="00A66EE1" w:rsidP="00853AED">
            <w:pPr>
              <w:widowControl w:val="0"/>
              <w:spacing w:before="80" w:after="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Study Details</w:t>
            </w:r>
          </w:p>
        </w:tc>
      </w:tr>
      <w:tr w:rsidR="00A66EE1" w:rsidRPr="00681E40" w14:paraId="321C2746" w14:textId="77777777" w:rsidTr="009F412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cantSplit/>
          <w:trHeight w:val="454"/>
        </w:trPr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7266710" w14:textId="77777777" w:rsidR="00A66EE1" w:rsidRPr="00681E40" w:rsidRDefault="00A66EE1" w:rsidP="00853AED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>Full t</w:t>
            </w:r>
            <w:r w:rsidRPr="00681E40">
              <w:rPr>
                <w:rFonts w:cs="Arial"/>
                <w:bCs/>
                <w:iCs/>
                <w:noProof/>
                <w:sz w:val="22"/>
                <w:szCs w:val="22"/>
              </w:rPr>
              <w:t xml:space="preserve">itle of research </w:t>
            </w:r>
            <w:r>
              <w:rPr>
                <w:rFonts w:cs="Arial"/>
                <w:bCs/>
                <w:iCs/>
                <w:noProof/>
                <w:sz w:val="22"/>
                <w:szCs w:val="22"/>
              </w:rPr>
              <w:t>study</w:t>
            </w:r>
          </w:p>
        </w:tc>
        <w:tc>
          <w:tcPr>
            <w:tcW w:w="67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574CA328" w14:textId="77777777" w:rsidR="00A66EE1" w:rsidRPr="00681E40" w:rsidRDefault="00A66EE1" w:rsidP="00853AED">
            <w:pPr>
              <w:widowControl w:val="0"/>
              <w:spacing w:before="80" w:after="80"/>
              <w:rPr>
                <w:sz w:val="22"/>
                <w:szCs w:val="22"/>
              </w:rPr>
            </w:pPr>
          </w:p>
        </w:tc>
      </w:tr>
      <w:tr w:rsidR="00A66EE1" w:rsidRPr="00681E40" w14:paraId="7820B123" w14:textId="77777777" w:rsidTr="009F412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cantSplit/>
          <w:trHeight w:val="454"/>
        </w:trPr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D1B77ED" w14:textId="77777777" w:rsidR="00A66EE1" w:rsidRPr="00681E40" w:rsidRDefault="00A66EE1" w:rsidP="00853AED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>CUREC ethics</w:t>
            </w:r>
            <w:r w:rsidRPr="00681E40">
              <w:rPr>
                <w:rFonts w:cs="Arial"/>
                <w:bCs/>
                <w:iCs/>
                <w:noProof/>
                <w:sz w:val="22"/>
                <w:szCs w:val="22"/>
              </w:rPr>
              <w:t xml:space="preserve"> approval reference</w:t>
            </w:r>
          </w:p>
        </w:tc>
        <w:tc>
          <w:tcPr>
            <w:tcW w:w="67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21D4B496" w14:textId="77777777" w:rsidR="00A66EE1" w:rsidRPr="00681E40" w:rsidRDefault="00A66EE1" w:rsidP="00853AED">
            <w:pPr>
              <w:widowControl w:val="0"/>
              <w:spacing w:before="80" w:after="80"/>
              <w:rPr>
                <w:sz w:val="22"/>
                <w:szCs w:val="22"/>
              </w:rPr>
            </w:pPr>
          </w:p>
        </w:tc>
      </w:tr>
      <w:tr w:rsidR="00A66EE1" w:rsidRPr="00681E40" w14:paraId="6C49E989" w14:textId="77777777" w:rsidTr="009F412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cantSplit/>
          <w:trHeight w:val="454"/>
        </w:trPr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93872F8" w14:textId="3CBB7020" w:rsidR="00A66EE1" w:rsidRPr="00681E40" w:rsidRDefault="008C7364" w:rsidP="00853AED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>Date of amendment</w:t>
            </w:r>
          </w:p>
        </w:tc>
        <w:tc>
          <w:tcPr>
            <w:tcW w:w="67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259F5343" w14:textId="77777777" w:rsidR="00A66EE1" w:rsidRPr="00681E40" w:rsidRDefault="00A66EE1" w:rsidP="00853AED">
            <w:pPr>
              <w:widowControl w:val="0"/>
              <w:spacing w:before="80" w:after="80"/>
              <w:rPr>
                <w:sz w:val="22"/>
                <w:szCs w:val="22"/>
              </w:rPr>
            </w:pPr>
          </w:p>
        </w:tc>
      </w:tr>
      <w:tr w:rsidR="00A66EE1" w:rsidRPr="00681E40" w14:paraId="626F9853" w14:textId="77777777" w:rsidTr="009F412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cantSplit/>
          <w:trHeight w:val="454"/>
        </w:trPr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A910F73" w14:textId="77777777" w:rsidR="00A66EE1" w:rsidRDefault="00A66EE1" w:rsidP="00853AED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>Number of previous amendments submitted since original approval</w:t>
            </w:r>
          </w:p>
        </w:tc>
        <w:tc>
          <w:tcPr>
            <w:tcW w:w="67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shd w:val="clear" w:color="auto" w:fill="FFFFFF" w:themeFill="background1"/>
          </w:tcPr>
          <w:p w14:paraId="5A0A9128" w14:textId="77777777" w:rsidR="00A66EE1" w:rsidRPr="00681E40" w:rsidRDefault="00A66EE1" w:rsidP="00853AED">
            <w:pPr>
              <w:widowControl w:val="0"/>
              <w:spacing w:before="80" w:after="80"/>
              <w:rPr>
                <w:sz w:val="22"/>
                <w:szCs w:val="22"/>
              </w:rPr>
            </w:pPr>
          </w:p>
        </w:tc>
      </w:tr>
    </w:tbl>
    <w:p w14:paraId="7B2F93DC" w14:textId="77777777" w:rsidR="00A66EE1" w:rsidRDefault="00A66EE1" w:rsidP="008C7364"/>
    <w:tbl>
      <w:tblPr>
        <w:tblW w:w="1075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0"/>
        <w:gridCol w:w="1585"/>
        <w:gridCol w:w="1585"/>
        <w:gridCol w:w="2028"/>
      </w:tblGrid>
      <w:tr w:rsidR="008C7364" w:rsidRPr="00681E40" w14:paraId="380F8C53" w14:textId="77777777" w:rsidTr="008C7364">
        <w:trPr>
          <w:cantSplit/>
          <w:trHeight w:val="454"/>
        </w:trPr>
        <w:tc>
          <w:tcPr>
            <w:tcW w:w="556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3366"/>
            <w:vAlign w:val="center"/>
          </w:tcPr>
          <w:p w14:paraId="27AAA1DC" w14:textId="3C6F11C0" w:rsidR="008C7364" w:rsidRPr="008C7364" w:rsidRDefault="008C7364" w:rsidP="008C7364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b/>
                <w:color w:val="FFFFFF" w:themeColor="background1"/>
                <w:sz w:val="22"/>
                <w:szCs w:val="22"/>
              </w:rPr>
            </w:pPr>
            <w:r w:rsidRPr="008C7364">
              <w:rPr>
                <w:b/>
                <w:color w:val="FFFFFF" w:themeColor="background1"/>
                <w:sz w:val="22"/>
                <w:szCs w:val="22"/>
              </w:rPr>
              <w:t>Documents submitted for review</w:t>
            </w:r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3366"/>
            <w:vAlign w:val="center"/>
          </w:tcPr>
          <w:p w14:paraId="581036B5" w14:textId="47870EEA" w:rsidR="008C7364" w:rsidRPr="008C7364" w:rsidRDefault="008C7364" w:rsidP="008C7364">
            <w:pPr>
              <w:widowControl w:val="0"/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C7364">
              <w:rPr>
                <w:b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3366"/>
            <w:vAlign w:val="center"/>
          </w:tcPr>
          <w:p w14:paraId="010FAA08" w14:textId="2353FAC8" w:rsidR="008C7364" w:rsidRPr="008C7364" w:rsidRDefault="008C7364" w:rsidP="008C7364">
            <w:pPr>
              <w:widowControl w:val="0"/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C7364">
              <w:rPr>
                <w:b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2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003366"/>
            <w:vAlign w:val="center"/>
          </w:tcPr>
          <w:p w14:paraId="50FA9413" w14:textId="0C08CA1F" w:rsidR="008C7364" w:rsidRPr="008C7364" w:rsidRDefault="008C7364" w:rsidP="008C7364">
            <w:pPr>
              <w:widowControl w:val="0"/>
              <w:spacing w:before="80" w:after="8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C7364">
              <w:rPr>
                <w:b/>
                <w:color w:val="FFFFFF" w:themeColor="background1"/>
                <w:sz w:val="22"/>
                <w:szCs w:val="22"/>
              </w:rPr>
              <w:t>New version no.</w:t>
            </w:r>
          </w:p>
        </w:tc>
      </w:tr>
      <w:tr w:rsidR="00A66EE1" w:rsidRPr="00681E40" w14:paraId="5620C86E" w14:textId="77777777" w:rsidTr="00087203">
        <w:trPr>
          <w:cantSplit/>
          <w:trHeight w:val="454"/>
        </w:trPr>
        <w:tc>
          <w:tcPr>
            <w:tcW w:w="556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99CD285" w14:textId="77777777" w:rsidR="00A66EE1" w:rsidRPr="00681E40" w:rsidRDefault="00A66EE1" w:rsidP="00087203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 xml:space="preserve">Updated CUREC form </w:t>
            </w:r>
            <w:r w:rsidRPr="00E168B0">
              <w:rPr>
                <w:rFonts w:cs="Arial"/>
                <w:bCs/>
                <w:i/>
                <w:iCs/>
                <w:noProof/>
                <w:szCs w:val="20"/>
              </w:rPr>
              <w:t>(</w:t>
            </w:r>
            <w:r>
              <w:rPr>
                <w:rFonts w:cs="Arial"/>
                <w:bCs/>
                <w:i/>
                <w:iCs/>
                <w:noProof/>
                <w:szCs w:val="20"/>
              </w:rPr>
              <w:t>required for</w:t>
            </w:r>
            <w:r w:rsidRPr="00E168B0">
              <w:rPr>
                <w:rFonts w:cs="Arial"/>
                <w:bCs/>
                <w:i/>
                <w:iCs/>
                <w:noProof/>
                <w:szCs w:val="20"/>
              </w:rPr>
              <w:t xml:space="preserve"> most a</w:t>
            </w:r>
            <w:r>
              <w:rPr>
                <w:rFonts w:cs="Arial"/>
                <w:bCs/>
                <w:i/>
                <w:iCs/>
                <w:noProof/>
                <w:szCs w:val="20"/>
              </w:rPr>
              <w:t>mendments</w:t>
            </w:r>
            <w:r w:rsidRPr="00E168B0">
              <w:rPr>
                <w:rFonts w:cs="Arial"/>
                <w:bCs/>
                <w:i/>
                <w:iCs/>
                <w:noProof/>
                <w:szCs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E8CA2A0" w14:textId="77777777" w:rsidR="00A66EE1" w:rsidRPr="000A09EF" w:rsidRDefault="00A66EE1" w:rsidP="00087203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0A09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0A09EF">
              <w:rPr>
                <w:rFonts w:cs="Arial"/>
              </w:rPr>
              <w:instrText xml:space="preserve"> FORMCHECKBOX </w:instrText>
            </w:r>
            <w:r w:rsidR="0007394A">
              <w:rPr>
                <w:rFonts w:cs="Arial"/>
              </w:rPr>
            </w:r>
            <w:r w:rsidR="0007394A">
              <w:rPr>
                <w:rFonts w:cs="Arial"/>
              </w:rPr>
              <w:fldChar w:fldCharType="separate"/>
            </w:r>
            <w:r w:rsidRPr="000A09EF">
              <w:rPr>
                <w:rFonts w:cs="Arial"/>
              </w:rPr>
              <w:fldChar w:fldCharType="end"/>
            </w:r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DBE64D5" w14:textId="77777777" w:rsidR="00A66EE1" w:rsidRPr="000A09EF" w:rsidRDefault="00A66EE1" w:rsidP="00087203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0A09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0A09EF">
              <w:rPr>
                <w:rFonts w:cs="Arial"/>
              </w:rPr>
              <w:instrText xml:space="preserve"> FORMCHECKBOX </w:instrText>
            </w:r>
            <w:r w:rsidR="0007394A">
              <w:rPr>
                <w:rFonts w:cs="Arial"/>
              </w:rPr>
            </w:r>
            <w:r w:rsidR="0007394A">
              <w:rPr>
                <w:rFonts w:cs="Arial"/>
              </w:rPr>
              <w:fldChar w:fldCharType="separate"/>
            </w:r>
            <w:r w:rsidRPr="000A09EF">
              <w:rPr>
                <w:rFonts w:cs="Arial"/>
              </w:rPr>
              <w:fldChar w:fldCharType="end"/>
            </w:r>
          </w:p>
        </w:tc>
        <w:tc>
          <w:tcPr>
            <w:tcW w:w="2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C2F1AB8" w14:textId="7B306769" w:rsidR="00A66EE1" w:rsidRPr="00F16D1D" w:rsidRDefault="00A66EE1" w:rsidP="00087203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66EE1" w:rsidRPr="00681E40" w14:paraId="58AAD499" w14:textId="77777777" w:rsidTr="00087203">
        <w:trPr>
          <w:cantSplit/>
          <w:trHeight w:val="454"/>
        </w:trPr>
        <w:tc>
          <w:tcPr>
            <w:tcW w:w="556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2B5F7A8" w14:textId="2F497537" w:rsidR="00A66EE1" w:rsidRPr="00681E40" w:rsidRDefault="008C7364" w:rsidP="007B68BF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>Amended</w:t>
            </w:r>
            <w:r w:rsidR="00A66EE1">
              <w:rPr>
                <w:rFonts w:cs="Arial"/>
                <w:bCs/>
                <w:iCs/>
                <w:noProof/>
                <w:sz w:val="22"/>
                <w:szCs w:val="22"/>
              </w:rPr>
              <w:t xml:space="preserve"> </w:t>
            </w:r>
            <w:r w:rsidR="007B68BF">
              <w:rPr>
                <w:rFonts w:cs="Arial"/>
                <w:bCs/>
                <w:iCs/>
                <w:noProof/>
                <w:sz w:val="22"/>
                <w:szCs w:val="22"/>
              </w:rPr>
              <w:t>recruit</w:t>
            </w:r>
            <w:r>
              <w:rPr>
                <w:rFonts w:cs="Arial"/>
                <w:bCs/>
                <w:iCs/>
                <w:noProof/>
                <w:sz w:val="22"/>
                <w:szCs w:val="22"/>
              </w:rPr>
              <w:t>ment materials</w:t>
            </w:r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D7E40CD" w14:textId="77777777" w:rsidR="00A66EE1" w:rsidRPr="000A09EF" w:rsidRDefault="00A66EE1" w:rsidP="00087203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0A09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0A09EF">
              <w:rPr>
                <w:rFonts w:cs="Arial"/>
              </w:rPr>
              <w:instrText xml:space="preserve"> FORMCHECKBOX </w:instrText>
            </w:r>
            <w:r w:rsidR="0007394A">
              <w:rPr>
                <w:rFonts w:cs="Arial"/>
              </w:rPr>
            </w:r>
            <w:r w:rsidR="0007394A">
              <w:rPr>
                <w:rFonts w:cs="Arial"/>
              </w:rPr>
              <w:fldChar w:fldCharType="separate"/>
            </w:r>
            <w:r w:rsidRPr="000A09EF">
              <w:rPr>
                <w:rFonts w:cs="Arial"/>
              </w:rPr>
              <w:fldChar w:fldCharType="end"/>
            </w:r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8A101CF" w14:textId="77777777" w:rsidR="00A66EE1" w:rsidRPr="000A09EF" w:rsidRDefault="00A66EE1" w:rsidP="00087203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0A09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0A09EF">
              <w:rPr>
                <w:rFonts w:cs="Arial"/>
              </w:rPr>
              <w:instrText xml:space="preserve"> FORMCHECKBOX </w:instrText>
            </w:r>
            <w:r w:rsidR="0007394A">
              <w:rPr>
                <w:rFonts w:cs="Arial"/>
              </w:rPr>
            </w:r>
            <w:r w:rsidR="0007394A">
              <w:rPr>
                <w:rFonts w:cs="Arial"/>
              </w:rPr>
              <w:fldChar w:fldCharType="separate"/>
            </w:r>
            <w:r w:rsidRPr="000A09EF">
              <w:rPr>
                <w:rFonts w:cs="Arial"/>
              </w:rPr>
              <w:fldChar w:fldCharType="end"/>
            </w:r>
          </w:p>
        </w:tc>
        <w:tc>
          <w:tcPr>
            <w:tcW w:w="2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23CF0977" w14:textId="77777777" w:rsidR="00A66EE1" w:rsidRPr="00F16D1D" w:rsidRDefault="00A66EE1" w:rsidP="00087203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C7364" w:rsidRPr="00681E40" w14:paraId="26900D2E" w14:textId="77777777" w:rsidTr="00087203">
        <w:trPr>
          <w:cantSplit/>
          <w:trHeight w:val="454"/>
        </w:trPr>
        <w:tc>
          <w:tcPr>
            <w:tcW w:w="556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CAADE87" w14:textId="4693F02F" w:rsidR="008C7364" w:rsidRDefault="008C7364" w:rsidP="00087203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 xml:space="preserve">Amended </w:t>
            </w:r>
            <w:r>
              <w:rPr>
                <w:rFonts w:cs="Arial"/>
                <w:bCs/>
                <w:iCs/>
                <w:noProof/>
                <w:sz w:val="22"/>
                <w:szCs w:val="22"/>
              </w:rPr>
              <w:t>participant information sheet(s)</w:t>
            </w:r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9D47ACA" w14:textId="50C54804" w:rsidR="008C7364" w:rsidRPr="000A09EF" w:rsidRDefault="008C7364" w:rsidP="00087203">
            <w:pPr>
              <w:widowControl w:val="0"/>
              <w:spacing w:before="60" w:after="60"/>
              <w:jc w:val="center"/>
              <w:rPr>
                <w:rFonts w:cs="Arial"/>
              </w:rPr>
            </w:pPr>
            <w:r w:rsidRPr="000A09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0A09E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A09EF">
              <w:rPr>
                <w:rFonts w:cs="Arial"/>
              </w:rPr>
              <w:fldChar w:fldCharType="end"/>
            </w:r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D535CF7" w14:textId="39144728" w:rsidR="008C7364" w:rsidRPr="000A09EF" w:rsidRDefault="008C7364" w:rsidP="00087203">
            <w:pPr>
              <w:widowControl w:val="0"/>
              <w:spacing w:before="60" w:after="60"/>
              <w:jc w:val="center"/>
              <w:rPr>
                <w:rFonts w:cs="Arial"/>
              </w:rPr>
            </w:pPr>
            <w:r w:rsidRPr="000A09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0A09E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A09EF">
              <w:rPr>
                <w:rFonts w:cs="Arial"/>
              </w:rPr>
              <w:fldChar w:fldCharType="end"/>
            </w:r>
          </w:p>
        </w:tc>
        <w:tc>
          <w:tcPr>
            <w:tcW w:w="2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72223D21" w14:textId="77777777" w:rsidR="008C7364" w:rsidRPr="00F16D1D" w:rsidRDefault="008C7364" w:rsidP="00087203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C7364" w:rsidRPr="00681E40" w14:paraId="0301B954" w14:textId="77777777" w:rsidTr="00087203">
        <w:trPr>
          <w:cantSplit/>
          <w:trHeight w:val="454"/>
        </w:trPr>
        <w:tc>
          <w:tcPr>
            <w:tcW w:w="556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F5670A7" w14:textId="154061B6" w:rsidR="008C7364" w:rsidRPr="00681E40" w:rsidRDefault="008C7364" w:rsidP="00087203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 xml:space="preserve">Amended </w:t>
            </w:r>
            <w:r>
              <w:rPr>
                <w:rFonts w:cs="Arial"/>
                <w:bCs/>
                <w:iCs/>
                <w:noProof/>
                <w:sz w:val="22"/>
                <w:szCs w:val="22"/>
              </w:rPr>
              <w:t>c</w:t>
            </w:r>
            <w:r w:rsidRPr="00760395">
              <w:rPr>
                <w:rFonts w:cs="Arial"/>
                <w:bCs/>
                <w:iCs/>
                <w:noProof/>
                <w:sz w:val="22"/>
                <w:szCs w:val="22"/>
              </w:rPr>
              <w:t>onsen</w:t>
            </w:r>
            <w:r>
              <w:rPr>
                <w:rFonts w:cs="Arial"/>
                <w:bCs/>
                <w:iCs/>
                <w:noProof/>
                <w:sz w:val="22"/>
                <w:szCs w:val="22"/>
              </w:rPr>
              <w:t>t form(s)</w:t>
            </w:r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8E075C9" w14:textId="7FD2FFC0" w:rsidR="008C7364" w:rsidRPr="000A09EF" w:rsidRDefault="008C7364" w:rsidP="00087203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0A09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0A09E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A09EF">
              <w:rPr>
                <w:rFonts w:cs="Arial"/>
              </w:rPr>
              <w:fldChar w:fldCharType="end"/>
            </w:r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AE511CB" w14:textId="0D86CD0D" w:rsidR="008C7364" w:rsidRPr="000A09EF" w:rsidRDefault="008C7364" w:rsidP="00087203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0A09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0A09E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A09EF">
              <w:rPr>
                <w:rFonts w:cs="Arial"/>
              </w:rPr>
              <w:fldChar w:fldCharType="end"/>
            </w:r>
          </w:p>
        </w:tc>
        <w:tc>
          <w:tcPr>
            <w:tcW w:w="2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50E8834B" w14:textId="77777777" w:rsidR="008C7364" w:rsidRPr="00F16D1D" w:rsidRDefault="008C7364" w:rsidP="00087203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C7364" w:rsidRPr="00681E40" w14:paraId="05B871F5" w14:textId="77777777" w:rsidTr="007B68BF">
        <w:trPr>
          <w:cantSplit/>
          <w:trHeight w:val="850"/>
        </w:trPr>
        <w:tc>
          <w:tcPr>
            <w:tcW w:w="556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D5885BF" w14:textId="21130432" w:rsidR="00087203" w:rsidRPr="00087203" w:rsidRDefault="008C7364" w:rsidP="00087203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Cs w:val="20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 xml:space="preserve">Other amended documents </w:t>
            </w:r>
            <w:r w:rsidRPr="00A701F1">
              <w:rPr>
                <w:rFonts w:cs="Arial"/>
                <w:bCs/>
                <w:i/>
                <w:iCs/>
                <w:noProof/>
                <w:szCs w:val="20"/>
              </w:rPr>
              <w:t>(please list)</w:t>
            </w:r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52EF24F" w14:textId="32FE5BEB" w:rsidR="008C7364" w:rsidRPr="000A09EF" w:rsidRDefault="008C7364" w:rsidP="00087203">
            <w:pPr>
              <w:widowControl w:val="0"/>
              <w:spacing w:before="60" w:after="60"/>
              <w:jc w:val="center"/>
              <w:rPr>
                <w:rFonts w:cs="Arial"/>
              </w:rPr>
            </w:pPr>
            <w:r w:rsidRPr="000A09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0A09E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A09EF">
              <w:rPr>
                <w:rFonts w:cs="Arial"/>
              </w:rPr>
              <w:fldChar w:fldCharType="end"/>
            </w:r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089ADCF" w14:textId="519D1B56" w:rsidR="008C7364" w:rsidRPr="000A09EF" w:rsidRDefault="008C7364" w:rsidP="00087203">
            <w:pPr>
              <w:widowControl w:val="0"/>
              <w:spacing w:before="60" w:after="60"/>
              <w:jc w:val="center"/>
              <w:rPr>
                <w:rFonts w:cs="Arial"/>
              </w:rPr>
            </w:pPr>
            <w:r w:rsidRPr="000A09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0A09E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A09EF">
              <w:rPr>
                <w:rFonts w:cs="Arial"/>
              </w:rPr>
              <w:fldChar w:fldCharType="end"/>
            </w:r>
          </w:p>
        </w:tc>
        <w:tc>
          <w:tcPr>
            <w:tcW w:w="2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1CDDD81C" w14:textId="77777777" w:rsidR="008C7364" w:rsidRPr="00F16D1D" w:rsidRDefault="008C7364" w:rsidP="00087203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66EE1" w:rsidRPr="00681E40" w14:paraId="3BA2F34A" w14:textId="77777777" w:rsidTr="007B68BF">
        <w:trPr>
          <w:cantSplit/>
          <w:trHeight w:val="850"/>
        </w:trPr>
        <w:tc>
          <w:tcPr>
            <w:tcW w:w="556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8DC963D" w14:textId="7C06846B" w:rsidR="00087203" w:rsidRPr="00087203" w:rsidRDefault="00A66EE1" w:rsidP="00087203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Cs w:val="20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 xml:space="preserve">New documents </w:t>
            </w:r>
            <w:r w:rsidRPr="00A701F1">
              <w:rPr>
                <w:rFonts w:cs="Arial"/>
                <w:bCs/>
                <w:i/>
                <w:iCs/>
                <w:noProof/>
                <w:szCs w:val="20"/>
              </w:rPr>
              <w:t>(please list)</w:t>
            </w:r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C2A2626" w14:textId="77777777" w:rsidR="00A66EE1" w:rsidRPr="000A09EF" w:rsidRDefault="00A66EE1" w:rsidP="00087203">
            <w:pPr>
              <w:widowControl w:val="0"/>
              <w:spacing w:before="60" w:after="60"/>
              <w:jc w:val="center"/>
              <w:rPr>
                <w:rFonts w:cs="Arial"/>
              </w:rPr>
            </w:pPr>
            <w:r w:rsidRPr="000A09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0A09EF">
              <w:rPr>
                <w:rFonts w:cs="Arial"/>
              </w:rPr>
              <w:instrText xml:space="preserve"> FORMCHECKBOX </w:instrText>
            </w:r>
            <w:r w:rsidR="0007394A">
              <w:rPr>
                <w:rFonts w:cs="Arial"/>
              </w:rPr>
            </w:r>
            <w:r w:rsidR="0007394A">
              <w:rPr>
                <w:rFonts w:cs="Arial"/>
              </w:rPr>
              <w:fldChar w:fldCharType="separate"/>
            </w:r>
            <w:r w:rsidRPr="000A09EF">
              <w:rPr>
                <w:rFonts w:cs="Arial"/>
              </w:rPr>
              <w:fldChar w:fldCharType="end"/>
            </w:r>
          </w:p>
        </w:tc>
        <w:tc>
          <w:tcPr>
            <w:tcW w:w="1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A2D9823" w14:textId="77777777" w:rsidR="00A66EE1" w:rsidRPr="000A09EF" w:rsidRDefault="00A66EE1" w:rsidP="00087203">
            <w:pPr>
              <w:widowControl w:val="0"/>
              <w:spacing w:before="60" w:after="60"/>
              <w:jc w:val="center"/>
              <w:rPr>
                <w:rFonts w:cs="Arial"/>
              </w:rPr>
            </w:pPr>
            <w:r w:rsidRPr="000A09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0A09EF">
              <w:rPr>
                <w:rFonts w:cs="Arial"/>
              </w:rPr>
              <w:instrText xml:space="preserve"> FORMCHECKBOX </w:instrText>
            </w:r>
            <w:r w:rsidR="0007394A">
              <w:rPr>
                <w:rFonts w:cs="Arial"/>
              </w:rPr>
            </w:r>
            <w:r w:rsidR="0007394A">
              <w:rPr>
                <w:rFonts w:cs="Arial"/>
              </w:rPr>
              <w:fldChar w:fldCharType="separate"/>
            </w:r>
            <w:r w:rsidRPr="000A09EF">
              <w:rPr>
                <w:rFonts w:cs="Arial"/>
              </w:rPr>
              <w:fldChar w:fldCharType="end"/>
            </w:r>
          </w:p>
        </w:tc>
        <w:tc>
          <w:tcPr>
            <w:tcW w:w="2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shd w:val="clear" w:color="auto" w:fill="FFFFFF" w:themeFill="background1"/>
          </w:tcPr>
          <w:p w14:paraId="62323833" w14:textId="77777777" w:rsidR="00A66EE1" w:rsidRPr="00F16D1D" w:rsidRDefault="00A66EE1" w:rsidP="00087203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36522CBE" w14:textId="77777777" w:rsidR="007B68BF" w:rsidRDefault="007B68BF" w:rsidP="007B68BF"/>
    <w:p w14:paraId="74D0B36B" w14:textId="1F1A7379" w:rsidR="00167CBC" w:rsidRPr="00E168B0" w:rsidRDefault="009F4124" w:rsidP="00A34C68">
      <w:pPr>
        <w:widowControl w:val="0"/>
        <w:tabs>
          <w:tab w:val="clear" w:pos="576"/>
          <w:tab w:val="clear" w:pos="1152"/>
          <w:tab w:val="clear" w:pos="1728"/>
          <w:tab w:val="clear" w:pos="5760"/>
          <w:tab w:val="clear" w:pos="7877"/>
        </w:tabs>
        <w:spacing w:before="0" w:after="0"/>
        <w:rPr>
          <w:b/>
          <w:sz w:val="24"/>
        </w:rPr>
      </w:pPr>
      <w:r>
        <w:rPr>
          <w:b/>
          <w:sz w:val="24"/>
        </w:rPr>
        <w:t>Main changes proposed in this amendment</w:t>
      </w:r>
    </w:p>
    <w:p w14:paraId="498E3A67" w14:textId="77777777" w:rsidR="000A09EF" w:rsidRPr="000A09EF" w:rsidRDefault="000A09EF" w:rsidP="00A34C68">
      <w:pPr>
        <w:widowControl w:val="0"/>
        <w:tabs>
          <w:tab w:val="clear" w:pos="576"/>
          <w:tab w:val="clear" w:pos="1152"/>
          <w:tab w:val="clear" w:pos="1728"/>
          <w:tab w:val="clear" w:pos="5760"/>
          <w:tab w:val="clear" w:pos="7877"/>
        </w:tabs>
        <w:spacing w:before="0" w:after="0"/>
        <w:rPr>
          <w:sz w:val="22"/>
          <w:szCs w:val="22"/>
        </w:rPr>
      </w:pPr>
    </w:p>
    <w:p w14:paraId="70635423" w14:textId="0CCA1685" w:rsidR="000A09EF" w:rsidRDefault="000A09EF" w:rsidP="00A34C68">
      <w:pPr>
        <w:widowControl w:val="0"/>
        <w:tabs>
          <w:tab w:val="clear" w:pos="576"/>
          <w:tab w:val="clear" w:pos="1152"/>
          <w:tab w:val="clear" w:pos="1728"/>
          <w:tab w:val="clear" w:pos="5760"/>
          <w:tab w:val="clear" w:pos="7877"/>
        </w:tabs>
        <w:spacing w:before="0" w:after="0"/>
        <w:rPr>
          <w:sz w:val="22"/>
          <w:szCs w:val="22"/>
        </w:rPr>
      </w:pPr>
      <w:r w:rsidRPr="000A09EF">
        <w:rPr>
          <w:sz w:val="22"/>
          <w:szCs w:val="22"/>
        </w:rPr>
        <w:t xml:space="preserve">Please </w:t>
      </w:r>
      <w:r w:rsidR="00AD1E43">
        <w:rPr>
          <w:sz w:val="22"/>
          <w:szCs w:val="22"/>
        </w:rPr>
        <w:t xml:space="preserve">list </w:t>
      </w:r>
      <w:r w:rsidRPr="000A09EF">
        <w:rPr>
          <w:sz w:val="22"/>
          <w:szCs w:val="22"/>
        </w:rPr>
        <w:t>the changes proposed with reasons for making the change</w:t>
      </w:r>
      <w:r w:rsidR="00AD1E43">
        <w:rPr>
          <w:sz w:val="22"/>
          <w:szCs w:val="22"/>
        </w:rPr>
        <w:t xml:space="preserve"> in the table below</w:t>
      </w:r>
      <w:r w:rsidR="0074166D">
        <w:rPr>
          <w:sz w:val="22"/>
          <w:szCs w:val="22"/>
        </w:rPr>
        <w:t xml:space="preserve">. </w:t>
      </w:r>
      <w:r w:rsidRPr="000A09EF">
        <w:rPr>
          <w:sz w:val="22"/>
          <w:szCs w:val="22"/>
        </w:rPr>
        <w:t>Refer to the examples provided</w:t>
      </w:r>
      <w:r w:rsidR="00E168B0">
        <w:rPr>
          <w:sz w:val="22"/>
          <w:szCs w:val="22"/>
        </w:rPr>
        <w:t xml:space="preserve"> at the top of the table and add further lines if required.</w:t>
      </w:r>
    </w:p>
    <w:p w14:paraId="1EA89726" w14:textId="35BBBEF5" w:rsidR="00E168B0" w:rsidRDefault="00E168B0" w:rsidP="00A34C68">
      <w:pPr>
        <w:widowControl w:val="0"/>
        <w:tabs>
          <w:tab w:val="clear" w:pos="576"/>
          <w:tab w:val="clear" w:pos="1152"/>
          <w:tab w:val="clear" w:pos="1728"/>
          <w:tab w:val="clear" w:pos="5760"/>
          <w:tab w:val="clear" w:pos="7877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There is no requirement to detail the exact changes made to each document, since these will be shown as tracked changes on the document. </w:t>
      </w:r>
    </w:p>
    <w:p w14:paraId="4D0955AE" w14:textId="77777777" w:rsidR="00E168B0" w:rsidRDefault="00E168B0" w:rsidP="00A34C68">
      <w:pPr>
        <w:widowControl w:val="0"/>
        <w:tabs>
          <w:tab w:val="clear" w:pos="576"/>
          <w:tab w:val="clear" w:pos="1152"/>
          <w:tab w:val="clear" w:pos="1728"/>
          <w:tab w:val="clear" w:pos="5760"/>
          <w:tab w:val="clear" w:pos="7877"/>
        </w:tabs>
        <w:spacing w:before="0" w:after="0"/>
        <w:rPr>
          <w:sz w:val="22"/>
          <w:szCs w:val="22"/>
        </w:rPr>
      </w:pPr>
    </w:p>
    <w:tbl>
      <w:tblPr>
        <w:tblW w:w="1075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21"/>
        <w:gridCol w:w="5358"/>
      </w:tblGrid>
      <w:tr w:rsidR="00E168B0" w:rsidRPr="00681E40" w14:paraId="3756DDCD" w14:textId="77777777" w:rsidTr="005F56B8">
        <w:trPr>
          <w:cantSplit/>
          <w:trHeight w:val="454"/>
        </w:trPr>
        <w:tc>
          <w:tcPr>
            <w:tcW w:w="53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003366"/>
          </w:tcPr>
          <w:p w14:paraId="089BD080" w14:textId="487A816B" w:rsidR="00E168B0" w:rsidRPr="00681E40" w:rsidRDefault="00E168B0" w:rsidP="009F4124">
            <w:pPr>
              <w:widowControl w:val="0"/>
              <w:spacing w:before="80" w:after="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Proposed </w:t>
            </w:r>
            <w:r w:rsidR="009F4124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hange</w:t>
            </w:r>
          </w:p>
        </w:tc>
        <w:tc>
          <w:tcPr>
            <w:tcW w:w="53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003366"/>
          </w:tcPr>
          <w:p w14:paraId="0A13DECC" w14:textId="1EC3C63B" w:rsidR="00E168B0" w:rsidRPr="00681E40" w:rsidRDefault="00E168B0" w:rsidP="009F4124">
            <w:pPr>
              <w:widowControl w:val="0"/>
              <w:spacing w:before="80" w:after="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Reason </w:t>
            </w:r>
          </w:p>
        </w:tc>
      </w:tr>
      <w:tr w:rsidR="00E168B0" w:rsidRPr="00681E40" w14:paraId="28B56039" w14:textId="77777777" w:rsidTr="0074166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400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A87C2F6" w14:textId="45310AA6" w:rsidR="00E168B0" w:rsidRPr="00A4339A" w:rsidRDefault="00A701F1" w:rsidP="008C7364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/>
                <w:iCs/>
                <w:noProof/>
                <w:color w:val="7F7F7F" w:themeColor="text1" w:themeTint="80"/>
                <w:sz w:val="22"/>
                <w:szCs w:val="22"/>
              </w:rPr>
            </w:pPr>
            <w:r w:rsidRPr="00A4339A">
              <w:rPr>
                <w:rFonts w:cs="Arial"/>
                <w:bCs/>
                <w:i/>
                <w:iCs/>
                <w:noProof/>
                <w:color w:val="7F7F7F" w:themeColor="text1" w:themeTint="80"/>
                <w:sz w:val="22"/>
                <w:szCs w:val="22"/>
              </w:rPr>
              <w:t xml:space="preserve">Example: </w:t>
            </w:r>
            <w:r w:rsidR="00E168B0" w:rsidRPr="00A4339A">
              <w:rPr>
                <w:rFonts w:cs="Arial"/>
                <w:bCs/>
                <w:i/>
                <w:iCs/>
                <w:noProof/>
                <w:color w:val="7F7F7F" w:themeColor="text1" w:themeTint="80"/>
                <w:sz w:val="22"/>
                <w:szCs w:val="22"/>
              </w:rPr>
              <w:t>Extension of REC approval from current end date of 31 Dec 20</w:t>
            </w:r>
            <w:r w:rsidR="008C7364">
              <w:rPr>
                <w:rFonts w:cs="Arial"/>
                <w:bCs/>
                <w:i/>
                <w:iCs/>
                <w:noProof/>
                <w:color w:val="7F7F7F" w:themeColor="text1" w:themeTint="80"/>
                <w:sz w:val="22"/>
                <w:szCs w:val="22"/>
              </w:rPr>
              <w:t>20</w:t>
            </w:r>
            <w:r w:rsidR="00E168B0" w:rsidRPr="00A4339A">
              <w:rPr>
                <w:rFonts w:cs="Arial"/>
                <w:bCs/>
                <w:i/>
                <w:iCs/>
                <w:noProof/>
                <w:color w:val="7F7F7F" w:themeColor="text1" w:themeTint="80"/>
                <w:sz w:val="22"/>
                <w:szCs w:val="22"/>
              </w:rPr>
              <w:t xml:space="preserve"> to 31 Dec 20</w:t>
            </w:r>
            <w:r w:rsidR="008C7364">
              <w:rPr>
                <w:rFonts w:cs="Arial"/>
                <w:bCs/>
                <w:i/>
                <w:iCs/>
                <w:noProof/>
                <w:color w:val="7F7F7F" w:themeColor="text1" w:themeTint="80"/>
                <w:sz w:val="22"/>
                <w:szCs w:val="22"/>
              </w:rPr>
              <w:t>21</w:t>
            </w:r>
          </w:p>
        </w:tc>
        <w:tc>
          <w:tcPr>
            <w:tcW w:w="5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54F27C3" w14:textId="2B06C894" w:rsidR="00E168B0" w:rsidRPr="00A4339A" w:rsidRDefault="00A701F1" w:rsidP="00706543">
            <w:pPr>
              <w:widowControl w:val="0"/>
              <w:spacing w:before="80" w:after="80"/>
              <w:rPr>
                <w:i/>
                <w:color w:val="7F7F7F" w:themeColor="text1" w:themeTint="80"/>
                <w:sz w:val="22"/>
                <w:szCs w:val="22"/>
              </w:rPr>
            </w:pPr>
            <w:r w:rsidRPr="00A4339A">
              <w:rPr>
                <w:i/>
                <w:color w:val="7F7F7F" w:themeColor="text1" w:themeTint="80"/>
                <w:sz w:val="22"/>
                <w:szCs w:val="22"/>
              </w:rPr>
              <w:t xml:space="preserve">Example: </w:t>
            </w:r>
            <w:r w:rsidR="00E168B0" w:rsidRPr="00A4339A">
              <w:rPr>
                <w:i/>
                <w:color w:val="7F7F7F" w:themeColor="text1" w:themeTint="80"/>
                <w:sz w:val="22"/>
                <w:szCs w:val="22"/>
              </w:rPr>
              <w:t>Recruitment has been slow</w:t>
            </w:r>
          </w:p>
        </w:tc>
      </w:tr>
      <w:tr w:rsidR="00E168B0" w:rsidRPr="00681E40" w14:paraId="28BDCD7A" w14:textId="77777777" w:rsidTr="0074166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400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1393243" w14:textId="3E49A51D" w:rsidR="00E168B0" w:rsidRPr="00A4339A" w:rsidRDefault="00A701F1" w:rsidP="00706543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/>
                <w:iCs/>
                <w:noProof/>
                <w:color w:val="7F7F7F" w:themeColor="text1" w:themeTint="80"/>
                <w:sz w:val="22"/>
                <w:szCs w:val="22"/>
              </w:rPr>
            </w:pPr>
            <w:r w:rsidRPr="00A4339A">
              <w:rPr>
                <w:rFonts w:cs="Arial"/>
                <w:bCs/>
                <w:i/>
                <w:iCs/>
                <w:noProof/>
                <w:color w:val="7F7F7F" w:themeColor="text1" w:themeTint="80"/>
                <w:sz w:val="22"/>
                <w:szCs w:val="22"/>
              </w:rPr>
              <w:t xml:space="preserve">Example: </w:t>
            </w:r>
            <w:r w:rsidR="00E168B0" w:rsidRPr="00A4339A">
              <w:rPr>
                <w:rFonts w:cs="Arial"/>
                <w:bCs/>
                <w:i/>
                <w:iCs/>
                <w:noProof/>
                <w:color w:val="7F7F7F" w:themeColor="text1" w:themeTint="80"/>
                <w:sz w:val="22"/>
                <w:szCs w:val="22"/>
              </w:rPr>
              <w:t>Addition of a new sub-study</w:t>
            </w:r>
          </w:p>
        </w:tc>
        <w:tc>
          <w:tcPr>
            <w:tcW w:w="5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A4A2017" w14:textId="2A503116" w:rsidR="00E168B0" w:rsidRPr="00A4339A" w:rsidRDefault="00A701F1" w:rsidP="00706543">
            <w:pPr>
              <w:widowControl w:val="0"/>
              <w:spacing w:before="80" w:after="80"/>
              <w:rPr>
                <w:i/>
                <w:color w:val="7F7F7F" w:themeColor="text1" w:themeTint="80"/>
                <w:sz w:val="22"/>
                <w:szCs w:val="22"/>
              </w:rPr>
            </w:pPr>
            <w:r w:rsidRPr="00A4339A">
              <w:rPr>
                <w:i/>
                <w:color w:val="7F7F7F" w:themeColor="text1" w:themeTint="80"/>
                <w:sz w:val="22"/>
                <w:szCs w:val="22"/>
              </w:rPr>
              <w:t xml:space="preserve">Example: </w:t>
            </w:r>
            <w:r w:rsidR="00E168B0" w:rsidRPr="00A4339A">
              <w:rPr>
                <w:i/>
                <w:color w:val="7F7F7F" w:themeColor="text1" w:themeTint="80"/>
                <w:sz w:val="22"/>
                <w:szCs w:val="22"/>
              </w:rPr>
              <w:t>Findings to date have been interesting and we would like to include further investigations to corroborate our data</w:t>
            </w:r>
          </w:p>
        </w:tc>
      </w:tr>
      <w:tr w:rsidR="00E168B0" w:rsidRPr="00681E40" w14:paraId="15DA48D1" w14:textId="77777777" w:rsidTr="0074166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400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3A0482" w14:textId="77777777" w:rsidR="00E168B0" w:rsidRPr="00D34AEB" w:rsidRDefault="00E168B0" w:rsidP="007D6C60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318"/>
              </w:tabs>
              <w:spacing w:before="80" w:after="80" w:line="240" w:lineRule="auto"/>
              <w:ind w:left="331" w:hanging="284"/>
              <w:rPr>
                <w:rFonts w:ascii="Arial" w:hAnsi="Arial" w:cs="Arial"/>
                <w:bCs/>
                <w:iCs/>
                <w:noProof/>
              </w:rPr>
            </w:pPr>
          </w:p>
        </w:tc>
        <w:tc>
          <w:tcPr>
            <w:tcW w:w="5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63CBA087" w14:textId="77777777" w:rsidR="00E168B0" w:rsidRPr="00D34AEB" w:rsidRDefault="00E168B0" w:rsidP="007D6C60">
            <w:pPr>
              <w:widowControl w:val="0"/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  <w:tr w:rsidR="00E168B0" w:rsidRPr="00681E40" w14:paraId="34818169" w14:textId="77777777" w:rsidTr="0074166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400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6C32689" w14:textId="77777777" w:rsidR="00E168B0" w:rsidRPr="00D34AEB" w:rsidRDefault="00E168B0" w:rsidP="007D6C60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318"/>
              </w:tabs>
              <w:spacing w:before="80" w:after="80" w:line="240" w:lineRule="auto"/>
              <w:ind w:left="331" w:hanging="284"/>
              <w:rPr>
                <w:rFonts w:ascii="Arial" w:hAnsi="Arial" w:cs="Arial"/>
                <w:bCs/>
                <w:iCs/>
                <w:noProof/>
              </w:rPr>
            </w:pPr>
          </w:p>
        </w:tc>
        <w:tc>
          <w:tcPr>
            <w:tcW w:w="5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57AA1F59" w14:textId="77777777" w:rsidR="00E168B0" w:rsidRPr="00D34AEB" w:rsidRDefault="00E168B0" w:rsidP="007D6C60">
            <w:pPr>
              <w:widowControl w:val="0"/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  <w:tr w:rsidR="007B68BF" w:rsidRPr="00681E40" w14:paraId="4034C28D" w14:textId="77777777" w:rsidTr="0074166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400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306D3ED" w14:textId="77777777" w:rsidR="007B68BF" w:rsidRPr="00D34AEB" w:rsidRDefault="007B68BF" w:rsidP="007D6C60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318"/>
              </w:tabs>
              <w:spacing w:before="80" w:after="80" w:line="240" w:lineRule="auto"/>
              <w:ind w:left="331" w:hanging="284"/>
              <w:rPr>
                <w:rFonts w:ascii="Arial" w:hAnsi="Arial" w:cs="Arial"/>
                <w:bCs/>
                <w:iCs/>
                <w:noProof/>
              </w:rPr>
            </w:pPr>
          </w:p>
        </w:tc>
        <w:tc>
          <w:tcPr>
            <w:tcW w:w="5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77FD01A3" w14:textId="77777777" w:rsidR="007B68BF" w:rsidRPr="00D34AEB" w:rsidRDefault="007B68BF" w:rsidP="007D6C60">
            <w:pPr>
              <w:widowControl w:val="0"/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  <w:tr w:rsidR="00E168B0" w:rsidRPr="00681E40" w14:paraId="39958D0A" w14:textId="77777777" w:rsidTr="0074166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400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auto"/>
          </w:tcPr>
          <w:p w14:paraId="6E9661FC" w14:textId="77777777" w:rsidR="00E168B0" w:rsidRPr="00D34AEB" w:rsidRDefault="00E168B0" w:rsidP="007D6C60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318"/>
              </w:tabs>
              <w:spacing w:before="80" w:after="80" w:line="240" w:lineRule="auto"/>
              <w:ind w:left="331" w:hanging="284"/>
              <w:rPr>
                <w:rFonts w:ascii="Arial" w:hAnsi="Arial" w:cs="Arial"/>
                <w:bCs/>
                <w:iCs/>
                <w:noProof/>
              </w:rPr>
            </w:pPr>
          </w:p>
        </w:tc>
        <w:tc>
          <w:tcPr>
            <w:tcW w:w="5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FFFFFF" w:themeFill="background1"/>
          </w:tcPr>
          <w:p w14:paraId="1A39E1BB" w14:textId="77777777" w:rsidR="00E168B0" w:rsidRPr="00D34AEB" w:rsidRDefault="00E168B0" w:rsidP="007D6C60">
            <w:pPr>
              <w:widowControl w:val="0"/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</w:tbl>
    <w:p w14:paraId="25623DDD" w14:textId="77777777" w:rsidR="007B68BF" w:rsidRDefault="007B68BF" w:rsidP="007B68BF">
      <w:bookmarkStart w:id="0" w:name="_GoBack"/>
      <w:bookmarkEnd w:id="0"/>
    </w:p>
    <w:sectPr w:rsidR="007B68BF" w:rsidSect="006E7DC2">
      <w:footerReference w:type="default" r:id="rId8"/>
      <w:headerReference w:type="first" r:id="rId9"/>
      <w:footerReference w:type="first" r:id="rId10"/>
      <w:footnotePr>
        <w:numRestart w:val="eachPage"/>
      </w:footnotePr>
      <w:pgSz w:w="11906" w:h="16838" w:code="9"/>
      <w:pgMar w:top="851" w:right="720" w:bottom="851" w:left="720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3BE5B" w14:textId="77777777" w:rsidR="00681E40" w:rsidRDefault="00681E40" w:rsidP="007034DF">
      <w:pPr>
        <w:spacing w:after="0"/>
      </w:pPr>
      <w:r>
        <w:separator/>
      </w:r>
    </w:p>
  </w:endnote>
  <w:endnote w:type="continuationSeparator" w:id="0">
    <w:p w14:paraId="253BD717" w14:textId="77777777" w:rsidR="00681E40" w:rsidRDefault="00681E40" w:rsidP="007034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  <w:sz w:val="16"/>
        <w:szCs w:val="16"/>
      </w:rPr>
      <w:id w:val="-1818328685"/>
      <w:docPartObj>
        <w:docPartGallery w:val="Page Numbers (Bottom of Page)"/>
        <w:docPartUnique/>
      </w:docPartObj>
    </w:sdtPr>
    <w:sdtEndPr/>
    <w:sdtContent>
      <w:p w14:paraId="295EEA26" w14:textId="427976D4" w:rsidR="00206015" w:rsidRPr="00206015" w:rsidRDefault="0074166D" w:rsidP="0074166D">
        <w:pPr>
          <w:pStyle w:val="Footer"/>
          <w:tabs>
            <w:tab w:val="right" w:pos="10632"/>
          </w:tabs>
          <w:jc w:val="left"/>
          <w:rPr>
            <w:rFonts w:cs="Arial"/>
            <w:sz w:val="16"/>
            <w:szCs w:val="16"/>
          </w:rPr>
        </w:pPr>
        <w:sdt>
          <w:sdtPr>
            <w:rPr>
              <w:rFonts w:cs="Arial"/>
              <w:sz w:val="16"/>
              <w:szCs w:val="16"/>
            </w:rPr>
            <w:id w:val="838964298"/>
            <w:docPartObj>
              <w:docPartGallery w:val="Page Numbers (Bottom of Page)"/>
              <w:docPartUnique/>
            </w:docPartObj>
          </w:sdtPr>
          <w:sdtContent>
            <w:r>
              <w:rPr>
                <w:rFonts w:cs="Arial"/>
                <w:sz w:val="16"/>
                <w:szCs w:val="16"/>
              </w:rPr>
              <w:t>SSH IDREC Amendment form   V</w:t>
            </w:r>
            <w:r w:rsidRPr="00660603">
              <w:rPr>
                <w:rFonts w:cs="Arial"/>
                <w:sz w:val="16"/>
                <w:szCs w:val="16"/>
              </w:rPr>
              <w:t>ersion 1.0.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60603"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t>April 2020</w:t>
            </w:r>
          </w:sdtContent>
        </w:sdt>
        <w:sdt>
          <w:sdtPr>
            <w:rPr>
              <w:rFonts w:cs="Arial"/>
              <w:sz w:val="16"/>
              <w:szCs w:val="16"/>
            </w:rPr>
            <w:id w:val="1099608305"/>
            <w:docPartObj>
              <w:docPartGallery w:val="Page Numbers (Top of Page)"/>
              <w:docPartUnique/>
            </w:docPartObj>
          </w:sdtPr>
          <w:sdtEndPr/>
          <w:sdtContent>
            <w:r w:rsidR="00206015" w:rsidRPr="00660603">
              <w:rPr>
                <w:rFonts w:cs="Arial"/>
                <w:sz w:val="16"/>
                <w:szCs w:val="16"/>
              </w:rPr>
              <w:tab/>
              <w:t xml:space="preserve">Page </w:t>
            </w:r>
            <w:r w:rsidR="00206015" w:rsidRPr="00660603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="00206015" w:rsidRPr="00660603">
              <w:rPr>
                <w:rFonts w:cs="Arial"/>
                <w:b/>
                <w:bCs/>
                <w:sz w:val="16"/>
                <w:szCs w:val="16"/>
              </w:rPr>
              <w:instrText xml:space="preserve"> PAGE </w:instrText>
            </w:r>
            <w:r w:rsidR="00206015" w:rsidRPr="00660603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7B68BF">
              <w:rPr>
                <w:rFonts w:cs="Arial"/>
                <w:b/>
                <w:bCs/>
                <w:noProof/>
                <w:sz w:val="16"/>
                <w:szCs w:val="16"/>
              </w:rPr>
              <w:t>2</w:t>
            </w:r>
            <w:r w:rsidR="00206015" w:rsidRPr="00660603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="00206015" w:rsidRPr="00660603">
              <w:rPr>
                <w:rFonts w:cs="Arial"/>
                <w:sz w:val="16"/>
                <w:szCs w:val="16"/>
              </w:rPr>
              <w:t xml:space="preserve"> of </w:t>
            </w:r>
            <w:r w:rsidR="00206015" w:rsidRPr="00660603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="00206015" w:rsidRPr="00660603">
              <w:rPr>
                <w:rFonts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206015" w:rsidRPr="00660603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7B68BF">
              <w:rPr>
                <w:rFonts w:cs="Arial"/>
                <w:b/>
                <w:bCs/>
                <w:noProof/>
                <w:sz w:val="16"/>
                <w:szCs w:val="16"/>
              </w:rPr>
              <w:t>2</w:t>
            </w:r>
            <w:r w:rsidR="00206015" w:rsidRPr="00660603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  <w:sz w:val="16"/>
        <w:szCs w:val="16"/>
      </w:rPr>
      <w:id w:val="1590417434"/>
      <w:docPartObj>
        <w:docPartGallery w:val="Page Numbers (Bottom of Page)"/>
        <w:docPartUnique/>
      </w:docPartObj>
    </w:sdtPr>
    <w:sdtEndPr/>
    <w:sdtContent>
      <w:p w14:paraId="56168140" w14:textId="4984E9DC" w:rsidR="00206015" w:rsidRPr="00206015" w:rsidRDefault="008C7364" w:rsidP="00206015">
        <w:pPr>
          <w:pStyle w:val="Footer"/>
          <w:tabs>
            <w:tab w:val="right" w:pos="10632"/>
          </w:tabs>
          <w:jc w:val="left"/>
          <w:rPr>
            <w:rFonts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t xml:space="preserve">SSH IDREC </w:t>
        </w:r>
        <w:r w:rsidR="00206015">
          <w:rPr>
            <w:rFonts w:cs="Arial"/>
            <w:sz w:val="16"/>
            <w:szCs w:val="16"/>
          </w:rPr>
          <w:t xml:space="preserve">Amendment </w:t>
        </w:r>
        <w:r>
          <w:rPr>
            <w:rFonts w:cs="Arial"/>
            <w:sz w:val="16"/>
            <w:szCs w:val="16"/>
          </w:rPr>
          <w:t>f</w:t>
        </w:r>
        <w:r w:rsidR="00206015">
          <w:rPr>
            <w:rFonts w:cs="Arial"/>
            <w:sz w:val="16"/>
            <w:szCs w:val="16"/>
          </w:rPr>
          <w:t>orm   V</w:t>
        </w:r>
        <w:r w:rsidR="00206015" w:rsidRPr="00660603">
          <w:rPr>
            <w:rFonts w:cs="Arial"/>
            <w:sz w:val="16"/>
            <w:szCs w:val="16"/>
          </w:rPr>
          <w:t>ersion 1.0.</w:t>
        </w:r>
        <w:r w:rsidR="00206015">
          <w:rPr>
            <w:rFonts w:cs="Arial"/>
            <w:sz w:val="16"/>
            <w:szCs w:val="16"/>
          </w:rPr>
          <w:t xml:space="preserve"> </w:t>
        </w:r>
        <w:r w:rsidR="00206015" w:rsidRPr="00660603">
          <w:rPr>
            <w:rFonts w:cs="Arial"/>
            <w:sz w:val="16"/>
            <w:szCs w:val="16"/>
          </w:rPr>
          <w:t xml:space="preserve">  </w:t>
        </w:r>
        <w:r>
          <w:rPr>
            <w:rFonts w:cs="Arial"/>
            <w:sz w:val="16"/>
            <w:szCs w:val="16"/>
          </w:rPr>
          <w:t>April 2020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E81A5" w14:textId="77777777" w:rsidR="00681E40" w:rsidRDefault="00681E40">
      <w:pPr>
        <w:pStyle w:val="FootnoteSeparator"/>
      </w:pPr>
    </w:p>
  </w:footnote>
  <w:footnote w:type="continuationSeparator" w:id="0">
    <w:p w14:paraId="23550005" w14:textId="77777777" w:rsidR="00681E40" w:rsidRDefault="00681E40">
      <w:pPr>
        <w:pStyle w:val="FootnoteSeparator"/>
      </w:pPr>
    </w:p>
  </w:footnote>
  <w:footnote w:type="continuationNotice" w:id="1">
    <w:p w14:paraId="70E5E695" w14:textId="77777777" w:rsidR="00681E40" w:rsidRDefault="00681E4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A769E" w14:textId="75202DDC" w:rsidR="006E7DC2" w:rsidRDefault="006E7DC2">
    <w:pPr>
      <w:pStyle w:val="Header"/>
    </w:pPr>
  </w:p>
  <w:tbl>
    <w:tblPr>
      <w:tblStyle w:val="TableGrid"/>
      <w:tblW w:w="10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  <w:gridCol w:w="2200"/>
    </w:tblGrid>
    <w:tr w:rsidR="006E7DC2" w:rsidRPr="00730279" w14:paraId="7C40F3C7" w14:textId="77777777" w:rsidTr="006E7DC2">
      <w:trPr>
        <w:trHeight w:val="851"/>
      </w:trPr>
      <w:tc>
        <w:tcPr>
          <w:tcW w:w="8505" w:type="dxa"/>
        </w:tcPr>
        <w:p w14:paraId="2DB5DEC2" w14:textId="77777777" w:rsidR="006E7DC2" w:rsidRPr="00806F1F" w:rsidRDefault="006E7DC2" w:rsidP="006E7DC2">
          <w:pPr>
            <w:pStyle w:val="Header"/>
            <w:spacing w:after="240"/>
            <w:jc w:val="left"/>
            <w:rPr>
              <w:rFonts w:cs="Arial"/>
              <w:b/>
              <w:bCs/>
              <w:sz w:val="32"/>
            </w:rPr>
          </w:pPr>
          <w:r w:rsidRPr="00730279">
            <w:rPr>
              <w:rFonts w:cs="Arial"/>
              <w:b/>
              <w:bCs/>
              <w:noProof/>
              <w:sz w:val="4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55E8B6DE" wp14:editId="5BBC5284">
                    <wp:simplePos x="0" y="0"/>
                    <wp:positionH relativeFrom="column">
                      <wp:posOffset>-1066800</wp:posOffset>
                    </wp:positionH>
                    <wp:positionV relativeFrom="page">
                      <wp:posOffset>3474720</wp:posOffset>
                    </wp:positionV>
                    <wp:extent cx="152400" cy="228600"/>
                    <wp:effectExtent l="0" t="0" r="0" b="1905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24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C55761" w14:textId="77777777" w:rsidR="006E7DC2" w:rsidRDefault="006E7DC2" w:rsidP="006E7DC2">
                                <w: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E8B6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84pt;margin-top:273.6pt;width:1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ACqqQ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" filled="f" stroked="f">
                    <v:textbox inset="0,0,0,0">
                      <w:txbxContent>
                        <w:p w14:paraId="00C55761" w14:textId="77777777" w:rsidR="006E7DC2" w:rsidRDefault="006E7DC2" w:rsidP="006E7DC2">
                          <w:r>
                            <w:t>_</w:t>
                          </w:r>
                        </w:p>
                      </w:txbxContent>
                    </v:textbox>
                    <w10:wrap anchory="page"/>
                    <w10:anchorlock/>
                  </v:shape>
                </w:pict>
              </mc:Fallback>
            </mc:AlternateContent>
          </w:r>
          <w:r w:rsidRPr="00730279">
            <w:rPr>
              <w:rFonts w:cs="Arial"/>
              <w:b/>
              <w:bCs/>
              <w:sz w:val="26"/>
              <w:szCs w:val="22"/>
            </w:rPr>
            <w:t>CENTRAL UNIVERSITY RESEARCH ETHICS COMMITTEE (CUREC)</w:t>
          </w:r>
        </w:p>
      </w:tc>
      <w:tc>
        <w:tcPr>
          <w:tcW w:w="2200" w:type="dxa"/>
        </w:tcPr>
        <w:p w14:paraId="352F8CFF" w14:textId="77777777" w:rsidR="006E7DC2" w:rsidRPr="00730279" w:rsidRDefault="006E7DC2" w:rsidP="006E7DC2">
          <w:pPr>
            <w:jc w:val="right"/>
            <w:rPr>
              <w:rFonts w:cs="Arial"/>
              <w:b/>
              <w:bCs/>
              <w:sz w:val="26"/>
              <w:szCs w:val="22"/>
            </w:rPr>
          </w:pPr>
          <w:r>
            <w:rPr>
              <w:rFonts w:cs="Arial"/>
              <w:b/>
              <w:bCs/>
              <w:noProof/>
              <w:sz w:val="26"/>
              <w:szCs w:val="22"/>
              <w:lang w:eastAsia="en-GB"/>
            </w:rPr>
            <w:drawing>
              <wp:inline distT="0" distB="0" distL="0" distR="0" wp14:anchorId="62B6730F" wp14:editId="0C68EFE0">
                <wp:extent cx="1260000" cy="388046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258_ox_brand_blue_pos_rec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8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D51962" w14:textId="77777777" w:rsidR="006E7DC2" w:rsidRPr="00806F1F" w:rsidRDefault="006E7DC2" w:rsidP="006E7DC2">
    <w:pPr>
      <w:rPr>
        <w:sz w:val="4"/>
        <w:szCs w:val="4"/>
      </w:rPr>
    </w:pPr>
  </w:p>
  <w:p w14:paraId="243B9F0B" w14:textId="4AEDD362" w:rsidR="006E7DC2" w:rsidRDefault="0068435D" w:rsidP="006E7DC2">
    <w:pPr>
      <w:widowControl w:val="0"/>
      <w:tabs>
        <w:tab w:val="clear" w:pos="576"/>
        <w:tab w:val="clear" w:pos="1152"/>
        <w:tab w:val="clear" w:pos="1728"/>
        <w:tab w:val="clear" w:pos="5760"/>
      </w:tabs>
      <w:kinsoku w:val="0"/>
      <w:spacing w:before="0" w:after="120"/>
      <w:jc w:val="center"/>
      <w:rPr>
        <w:rFonts w:cs="Arial"/>
        <w:b/>
        <w:bCs/>
        <w:sz w:val="25"/>
        <w:szCs w:val="25"/>
      </w:rPr>
    </w:pPr>
    <w:r>
      <w:rPr>
        <w:rFonts w:cs="Arial"/>
        <w:b/>
        <w:bCs/>
        <w:sz w:val="25"/>
        <w:szCs w:val="25"/>
      </w:rPr>
      <w:t xml:space="preserve">Social Sciences and Humanities IDREC </w:t>
    </w:r>
    <w:r w:rsidR="006E7DC2">
      <w:rPr>
        <w:rFonts w:cs="Arial"/>
        <w:b/>
        <w:bCs/>
        <w:sz w:val="25"/>
        <w:szCs w:val="25"/>
      </w:rPr>
      <w:t>A</w:t>
    </w:r>
    <w:r w:rsidR="00B83C84">
      <w:rPr>
        <w:rFonts w:cs="Arial"/>
        <w:b/>
        <w:bCs/>
        <w:sz w:val="25"/>
        <w:szCs w:val="25"/>
      </w:rPr>
      <w:t>mendment Form</w:t>
    </w:r>
  </w:p>
  <w:p w14:paraId="1E5125B1" w14:textId="77777777" w:rsidR="006E7DC2" w:rsidRDefault="006E7DC2" w:rsidP="008C7364"/>
  <w:p w14:paraId="48B11176" w14:textId="19E405D1" w:rsidR="007B68BF" w:rsidRDefault="00B83C84" w:rsidP="007B68BF">
    <w:pPr>
      <w:rPr>
        <w:sz w:val="22"/>
        <w:szCs w:val="22"/>
      </w:rPr>
    </w:pPr>
    <w:r>
      <w:rPr>
        <w:sz w:val="22"/>
        <w:szCs w:val="22"/>
      </w:rPr>
      <w:t xml:space="preserve">The </w:t>
    </w:r>
    <w:hyperlink r:id="rId2" w:history="1">
      <w:r w:rsidRPr="007B68BF">
        <w:rPr>
          <w:rStyle w:val="Hyperlink"/>
          <w:sz w:val="22"/>
          <w:szCs w:val="22"/>
        </w:rPr>
        <w:t>IDREC</w:t>
      </w:r>
      <w:r w:rsidR="007B68BF" w:rsidRPr="007B68BF">
        <w:rPr>
          <w:rStyle w:val="Hyperlink"/>
          <w:sz w:val="22"/>
          <w:szCs w:val="22"/>
        </w:rPr>
        <w:t xml:space="preserve"> or DREC</w:t>
      </w:r>
    </w:hyperlink>
    <w:r w:rsidR="007B68BF">
      <w:rPr>
        <w:sz w:val="22"/>
        <w:szCs w:val="22"/>
      </w:rPr>
      <w:t xml:space="preserve"> that approved the original ethics application</w:t>
    </w:r>
    <w:r>
      <w:rPr>
        <w:sz w:val="22"/>
        <w:szCs w:val="22"/>
      </w:rPr>
      <w:t xml:space="preserve"> must </w:t>
    </w:r>
    <w:r w:rsidR="007B68BF">
      <w:rPr>
        <w:sz w:val="22"/>
        <w:szCs w:val="22"/>
      </w:rPr>
      <w:t>be informed of any amendments</w:t>
    </w:r>
    <w:r>
      <w:rPr>
        <w:sz w:val="22"/>
        <w:szCs w:val="22"/>
      </w:rPr>
      <w:t xml:space="preserve">. This can be via email for minor amendments (such as a change of investigators or to the research end date), but this form should be used for any more substantial amendments. </w:t>
    </w:r>
  </w:p>
  <w:p w14:paraId="7A44A3F0" w14:textId="77777777" w:rsidR="007B68BF" w:rsidRDefault="007B68BF" w:rsidP="007B68BF">
    <w:pPr>
      <w:rPr>
        <w:sz w:val="22"/>
        <w:szCs w:val="22"/>
      </w:rPr>
    </w:pPr>
  </w:p>
  <w:p w14:paraId="76CD9A9B" w14:textId="4BF7BE19" w:rsidR="007B68BF" w:rsidRDefault="007B68BF" w:rsidP="007B68BF">
    <w:pPr>
      <w:rPr>
        <w:sz w:val="22"/>
        <w:szCs w:val="22"/>
      </w:rPr>
    </w:pPr>
    <w:r>
      <w:rPr>
        <w:sz w:val="22"/>
        <w:szCs w:val="22"/>
      </w:rPr>
      <w:t xml:space="preserve">Information about the process for amending projects in light of COVID-19 is available at </w:t>
    </w:r>
    <w:hyperlink r:id="rId3" w:history="1">
      <w:r w:rsidRPr="00081C5C">
        <w:rPr>
          <w:rStyle w:val="Hyperlink"/>
          <w:sz w:val="22"/>
          <w:szCs w:val="22"/>
        </w:rPr>
        <w:t>https://researchsupport.admin.ox.ac.uk/governance/ethics/coronavirus</w:t>
      </w:r>
    </w:hyperlink>
    <w:r>
      <w:rPr>
        <w:sz w:val="22"/>
        <w:szCs w:val="22"/>
      </w:rPr>
      <w:t xml:space="preserve">. </w:t>
    </w:r>
  </w:p>
  <w:p w14:paraId="5A991D25" w14:textId="103F083A" w:rsidR="008C7364" w:rsidRDefault="008C7364" w:rsidP="008C7364">
    <w:pPr>
      <w:rPr>
        <w:sz w:val="22"/>
        <w:szCs w:val="22"/>
      </w:rPr>
    </w:pPr>
  </w:p>
  <w:p w14:paraId="179B2FC0" w14:textId="3F000C2D" w:rsidR="006E7DC2" w:rsidRDefault="006E7DC2" w:rsidP="008C7364">
    <w:pPr>
      <w:rPr>
        <w:sz w:val="22"/>
        <w:szCs w:val="22"/>
      </w:rPr>
    </w:pPr>
    <w:r w:rsidRPr="00806F1F">
      <w:rPr>
        <w:sz w:val="22"/>
        <w:szCs w:val="22"/>
      </w:rPr>
      <w:t>Please complete electronically and submit by email</w:t>
    </w:r>
    <w:r w:rsidR="00B83C84">
      <w:rPr>
        <w:sz w:val="22"/>
        <w:szCs w:val="22"/>
      </w:rPr>
      <w:t xml:space="preserve"> to the committee that reviewed the original ethics application, along with your amended ethics application form and any amended or new supporting documents. Using track changes or a different colour to indicate the amendments would help speed up the review process. </w:t>
    </w:r>
  </w:p>
  <w:p w14:paraId="371555E2" w14:textId="77777777" w:rsidR="0068435D" w:rsidRPr="0068435D" w:rsidRDefault="0068435D" w:rsidP="0068435D">
    <w:pPr>
      <w:widowControl w:val="0"/>
      <w:tabs>
        <w:tab w:val="clear" w:pos="576"/>
        <w:tab w:val="clear" w:pos="1152"/>
        <w:tab w:val="clear" w:pos="1728"/>
        <w:tab w:val="clear" w:pos="5760"/>
      </w:tabs>
      <w:kinsoku w:val="0"/>
      <w:spacing w:after="0" w:line="276" w:lineRule="auto"/>
      <w:jc w:val="both"/>
      <w:rPr>
        <w:rFonts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1545FEC"/>
    <w:lvl w:ilvl="0">
      <w:numFmt w:val="decimal"/>
      <w:lvlText w:val="*"/>
      <w:lvlJc w:val="left"/>
    </w:lvl>
  </w:abstractNum>
  <w:abstractNum w:abstractNumId="1" w15:restartNumberingAfterBreak="0">
    <w:nsid w:val="020B1C37"/>
    <w:multiLevelType w:val="multilevel"/>
    <w:tmpl w:val="5CC6ACB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rFonts w:hint="default"/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2" w15:restartNumberingAfterBreak="0">
    <w:nsid w:val="02620945"/>
    <w:multiLevelType w:val="hybridMultilevel"/>
    <w:tmpl w:val="7ED2D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F0C57"/>
    <w:multiLevelType w:val="hybridMultilevel"/>
    <w:tmpl w:val="4E9C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13255"/>
    <w:multiLevelType w:val="hybridMultilevel"/>
    <w:tmpl w:val="2CEA8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26525"/>
    <w:multiLevelType w:val="hybridMultilevel"/>
    <w:tmpl w:val="76529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4411B"/>
    <w:multiLevelType w:val="hybridMultilevel"/>
    <w:tmpl w:val="B088E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D6600B6"/>
    <w:multiLevelType w:val="hybridMultilevel"/>
    <w:tmpl w:val="F6026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66815"/>
    <w:multiLevelType w:val="hybridMultilevel"/>
    <w:tmpl w:val="CD52786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638AD"/>
    <w:multiLevelType w:val="hybridMultilevel"/>
    <w:tmpl w:val="0AF48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529BC"/>
    <w:multiLevelType w:val="multilevel"/>
    <w:tmpl w:val="C6BC9CB2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990FC2"/>
    <w:multiLevelType w:val="hybridMultilevel"/>
    <w:tmpl w:val="543AA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02E2"/>
    <w:multiLevelType w:val="multilevel"/>
    <w:tmpl w:val="A51C9B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C3C587A"/>
    <w:multiLevelType w:val="hybridMultilevel"/>
    <w:tmpl w:val="0390F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D1583"/>
    <w:multiLevelType w:val="hybridMultilevel"/>
    <w:tmpl w:val="FBF45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9769F"/>
    <w:multiLevelType w:val="hybridMultilevel"/>
    <w:tmpl w:val="11C4D4CA"/>
    <w:lvl w:ilvl="0" w:tplc="08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7" w15:restartNumberingAfterBreak="0">
    <w:nsid w:val="5BD96CB1"/>
    <w:multiLevelType w:val="hybridMultilevel"/>
    <w:tmpl w:val="0276A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43419"/>
    <w:multiLevelType w:val="hybridMultilevel"/>
    <w:tmpl w:val="44B8AFBC"/>
    <w:lvl w:ilvl="0" w:tplc="EA96FEC4">
      <w:start w:val="1"/>
      <w:numFmt w:val="lowerLetter"/>
      <w:lvlText w:val="(%1)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669E7FA9"/>
    <w:multiLevelType w:val="hybridMultilevel"/>
    <w:tmpl w:val="B99C4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57CAF"/>
    <w:multiLevelType w:val="singleLevel"/>
    <w:tmpl w:val="B1545FEC"/>
    <w:lvl w:ilvl="0">
      <w:numFmt w:val="decimal"/>
      <w:lvlText w:val="*"/>
      <w:lvlJc w:val="left"/>
    </w:lvl>
  </w:abstractNum>
  <w:abstractNum w:abstractNumId="21" w15:restartNumberingAfterBreak="0">
    <w:nsid w:val="75BE4AC8"/>
    <w:multiLevelType w:val="hybridMultilevel"/>
    <w:tmpl w:val="238A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F5CD6"/>
    <w:multiLevelType w:val="hybridMultilevel"/>
    <w:tmpl w:val="F806C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"/>
  </w:num>
  <w:num w:numId="4">
    <w:abstractNumId w:val="18"/>
  </w:num>
  <w:num w:numId="5">
    <w:abstractNumId w:val="17"/>
  </w:num>
  <w:num w:numId="6">
    <w:abstractNumId w:val="9"/>
  </w:num>
  <w:num w:numId="7">
    <w:abstractNumId w:val="11"/>
  </w:num>
  <w:num w:numId="8">
    <w:abstractNumId w:val="13"/>
  </w:num>
  <w:num w:numId="9">
    <w:abstractNumId w:val="12"/>
  </w:num>
  <w:num w:numId="10">
    <w:abstractNumId w:val="19"/>
  </w:num>
  <w:num w:numId="11">
    <w:abstractNumId w:val="3"/>
  </w:num>
  <w:num w:numId="12">
    <w:abstractNumId w:val="10"/>
  </w:num>
  <w:num w:numId="13">
    <w:abstractNumId w:val="15"/>
  </w:num>
  <w:num w:numId="14">
    <w:abstractNumId w:val="6"/>
  </w:num>
  <w:num w:numId="15">
    <w:abstractNumId w:val="23"/>
  </w:num>
  <w:num w:numId="16">
    <w:abstractNumId w:val="14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0"/>
  </w:num>
  <w:num w:numId="19">
    <w:abstractNumId w:val="8"/>
  </w:num>
  <w:num w:numId="20">
    <w:abstractNumId w:val="16"/>
  </w:num>
  <w:num w:numId="21">
    <w:abstractNumId w:val="5"/>
  </w:num>
  <w:num w:numId="22">
    <w:abstractNumId w:val="4"/>
  </w:num>
  <w:num w:numId="23">
    <w:abstractNumId w:val="21"/>
  </w:num>
  <w:num w:numId="2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/>
  <w:doNotTrackFormatting/>
  <w:defaultTabStop w:val="578"/>
  <w:drawingGridHorizontalSpacing w:val="110"/>
  <w:displayHorizontalDrawingGridEvery w:val="2"/>
  <w:displayVerticalDrawingGridEvery w:val="2"/>
  <w:doNotShadeFormData/>
  <w:noPunctuationKerning/>
  <w:characterSpacingControl w:val="doNotCompress"/>
  <w:hdrShapeDefaults>
    <o:shapedefaults v:ext="edit" spidmax="57345">
      <o:colormenu v:ext="edit" fillcolor="none"/>
    </o:shapedefaults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D0"/>
    <w:rsid w:val="0000382B"/>
    <w:rsid w:val="00003842"/>
    <w:rsid w:val="00003B8D"/>
    <w:rsid w:val="00007372"/>
    <w:rsid w:val="0001198F"/>
    <w:rsid w:val="000126D0"/>
    <w:rsid w:val="000155A2"/>
    <w:rsid w:val="0002092B"/>
    <w:rsid w:val="000333B8"/>
    <w:rsid w:val="000438C1"/>
    <w:rsid w:val="00047CD6"/>
    <w:rsid w:val="00050603"/>
    <w:rsid w:val="0005145E"/>
    <w:rsid w:val="00051A22"/>
    <w:rsid w:val="00056CC8"/>
    <w:rsid w:val="000700B9"/>
    <w:rsid w:val="00071B49"/>
    <w:rsid w:val="0007394A"/>
    <w:rsid w:val="00085F2D"/>
    <w:rsid w:val="00086306"/>
    <w:rsid w:val="00086C47"/>
    <w:rsid w:val="00087203"/>
    <w:rsid w:val="0009102F"/>
    <w:rsid w:val="00091626"/>
    <w:rsid w:val="00092E47"/>
    <w:rsid w:val="000A09EF"/>
    <w:rsid w:val="000A442E"/>
    <w:rsid w:val="000B36F8"/>
    <w:rsid w:val="000B405F"/>
    <w:rsid w:val="000B4FDA"/>
    <w:rsid w:val="000B7D15"/>
    <w:rsid w:val="000C5510"/>
    <w:rsid w:val="000C6749"/>
    <w:rsid w:val="000E072E"/>
    <w:rsid w:val="000F0C75"/>
    <w:rsid w:val="000F1843"/>
    <w:rsid w:val="000F556B"/>
    <w:rsid w:val="000F56FB"/>
    <w:rsid w:val="000F74FC"/>
    <w:rsid w:val="001006CE"/>
    <w:rsid w:val="001048B0"/>
    <w:rsid w:val="001152A3"/>
    <w:rsid w:val="00115CCB"/>
    <w:rsid w:val="00121BF0"/>
    <w:rsid w:val="00125416"/>
    <w:rsid w:val="00130B14"/>
    <w:rsid w:val="00150063"/>
    <w:rsid w:val="00166980"/>
    <w:rsid w:val="00167CBC"/>
    <w:rsid w:val="001722C2"/>
    <w:rsid w:val="00172923"/>
    <w:rsid w:val="0017755A"/>
    <w:rsid w:val="00180F1C"/>
    <w:rsid w:val="001A2BB6"/>
    <w:rsid w:val="001A35B4"/>
    <w:rsid w:val="001A3D31"/>
    <w:rsid w:val="001B651B"/>
    <w:rsid w:val="001C5B1C"/>
    <w:rsid w:val="001D6C49"/>
    <w:rsid w:val="001D6E34"/>
    <w:rsid w:val="00206015"/>
    <w:rsid w:val="00207C4B"/>
    <w:rsid w:val="00215AF7"/>
    <w:rsid w:val="002167FB"/>
    <w:rsid w:val="002305AF"/>
    <w:rsid w:val="0023491F"/>
    <w:rsid w:val="002362A3"/>
    <w:rsid w:val="00247041"/>
    <w:rsid w:val="00247D4B"/>
    <w:rsid w:val="00262C14"/>
    <w:rsid w:val="00263347"/>
    <w:rsid w:val="002636DB"/>
    <w:rsid w:val="002836F8"/>
    <w:rsid w:val="002841E3"/>
    <w:rsid w:val="00284B2D"/>
    <w:rsid w:val="00294AE3"/>
    <w:rsid w:val="002953CA"/>
    <w:rsid w:val="0029682A"/>
    <w:rsid w:val="002B6E3F"/>
    <w:rsid w:val="002C43F3"/>
    <w:rsid w:val="002C4B7F"/>
    <w:rsid w:val="002C68B0"/>
    <w:rsid w:val="002D1188"/>
    <w:rsid w:val="002D1725"/>
    <w:rsid w:val="002D19FE"/>
    <w:rsid w:val="002E5C49"/>
    <w:rsid w:val="002E7C0B"/>
    <w:rsid w:val="002F26FD"/>
    <w:rsid w:val="002F5B70"/>
    <w:rsid w:val="003055D6"/>
    <w:rsid w:val="003112D4"/>
    <w:rsid w:val="00322D80"/>
    <w:rsid w:val="00330A9D"/>
    <w:rsid w:val="003329B9"/>
    <w:rsid w:val="00336F0A"/>
    <w:rsid w:val="0034136C"/>
    <w:rsid w:val="0034208F"/>
    <w:rsid w:val="0034585E"/>
    <w:rsid w:val="00345EAD"/>
    <w:rsid w:val="00350B67"/>
    <w:rsid w:val="00361225"/>
    <w:rsid w:val="00362F48"/>
    <w:rsid w:val="003659A5"/>
    <w:rsid w:val="00371805"/>
    <w:rsid w:val="00374A08"/>
    <w:rsid w:val="00390A5D"/>
    <w:rsid w:val="00391675"/>
    <w:rsid w:val="00397BB1"/>
    <w:rsid w:val="003B54B2"/>
    <w:rsid w:val="003B5FE9"/>
    <w:rsid w:val="003C2609"/>
    <w:rsid w:val="003D4D27"/>
    <w:rsid w:val="003E6450"/>
    <w:rsid w:val="0041115F"/>
    <w:rsid w:val="00413661"/>
    <w:rsid w:val="00421840"/>
    <w:rsid w:val="004233D0"/>
    <w:rsid w:val="00431F11"/>
    <w:rsid w:val="0043388A"/>
    <w:rsid w:val="00437BBC"/>
    <w:rsid w:val="00443D7E"/>
    <w:rsid w:val="00444053"/>
    <w:rsid w:val="0045431F"/>
    <w:rsid w:val="00461C8D"/>
    <w:rsid w:val="00464D73"/>
    <w:rsid w:val="00470A5B"/>
    <w:rsid w:val="00491DA7"/>
    <w:rsid w:val="004920D7"/>
    <w:rsid w:val="00493A7F"/>
    <w:rsid w:val="004947A3"/>
    <w:rsid w:val="0049689C"/>
    <w:rsid w:val="004A3EB8"/>
    <w:rsid w:val="004A7E1C"/>
    <w:rsid w:val="004B3FFA"/>
    <w:rsid w:val="004B49C9"/>
    <w:rsid w:val="004C02AC"/>
    <w:rsid w:val="004C7980"/>
    <w:rsid w:val="004C7C0D"/>
    <w:rsid w:val="004D0210"/>
    <w:rsid w:val="004D3357"/>
    <w:rsid w:val="004E540E"/>
    <w:rsid w:val="004F0CE1"/>
    <w:rsid w:val="004F118A"/>
    <w:rsid w:val="00506A8C"/>
    <w:rsid w:val="00507545"/>
    <w:rsid w:val="00511663"/>
    <w:rsid w:val="005208C3"/>
    <w:rsid w:val="005209D5"/>
    <w:rsid w:val="00526E27"/>
    <w:rsid w:val="00535D8D"/>
    <w:rsid w:val="00540CF1"/>
    <w:rsid w:val="00542E76"/>
    <w:rsid w:val="00543E2E"/>
    <w:rsid w:val="00554DC6"/>
    <w:rsid w:val="005635B2"/>
    <w:rsid w:val="00575F3B"/>
    <w:rsid w:val="00582AE6"/>
    <w:rsid w:val="00583AB8"/>
    <w:rsid w:val="00591863"/>
    <w:rsid w:val="00592536"/>
    <w:rsid w:val="0059326A"/>
    <w:rsid w:val="00594251"/>
    <w:rsid w:val="005A1778"/>
    <w:rsid w:val="005A1C38"/>
    <w:rsid w:val="005C2702"/>
    <w:rsid w:val="005C2CF0"/>
    <w:rsid w:val="005C60E1"/>
    <w:rsid w:val="005D110A"/>
    <w:rsid w:val="005D569F"/>
    <w:rsid w:val="005E29AF"/>
    <w:rsid w:val="005E2D31"/>
    <w:rsid w:val="005E4870"/>
    <w:rsid w:val="005E649A"/>
    <w:rsid w:val="005F0704"/>
    <w:rsid w:val="00606368"/>
    <w:rsid w:val="006116DD"/>
    <w:rsid w:val="00623002"/>
    <w:rsid w:val="00631992"/>
    <w:rsid w:val="00633494"/>
    <w:rsid w:val="00635338"/>
    <w:rsid w:val="0064036E"/>
    <w:rsid w:val="00645D87"/>
    <w:rsid w:val="00647C51"/>
    <w:rsid w:val="00654475"/>
    <w:rsid w:val="006606D2"/>
    <w:rsid w:val="0066474C"/>
    <w:rsid w:val="00681CCE"/>
    <w:rsid w:val="00681E40"/>
    <w:rsid w:val="0068435D"/>
    <w:rsid w:val="00686BAF"/>
    <w:rsid w:val="0069372F"/>
    <w:rsid w:val="006A29C8"/>
    <w:rsid w:val="006A2E88"/>
    <w:rsid w:val="006A53C9"/>
    <w:rsid w:val="006A6FDE"/>
    <w:rsid w:val="006B570A"/>
    <w:rsid w:val="006B784F"/>
    <w:rsid w:val="006C5C1D"/>
    <w:rsid w:val="006D2F0D"/>
    <w:rsid w:val="006D5D5C"/>
    <w:rsid w:val="006D74A3"/>
    <w:rsid w:val="006E76DC"/>
    <w:rsid w:val="006E7DC2"/>
    <w:rsid w:val="006F4098"/>
    <w:rsid w:val="006F5AC6"/>
    <w:rsid w:val="00701961"/>
    <w:rsid w:val="007034DF"/>
    <w:rsid w:val="007052B6"/>
    <w:rsid w:val="00716C2A"/>
    <w:rsid w:val="00716C37"/>
    <w:rsid w:val="00720B0B"/>
    <w:rsid w:val="00722FD8"/>
    <w:rsid w:val="00730279"/>
    <w:rsid w:val="00733C0A"/>
    <w:rsid w:val="00736897"/>
    <w:rsid w:val="0074166D"/>
    <w:rsid w:val="00746D72"/>
    <w:rsid w:val="00751D31"/>
    <w:rsid w:val="00760395"/>
    <w:rsid w:val="0077349C"/>
    <w:rsid w:val="007829E8"/>
    <w:rsid w:val="007852D7"/>
    <w:rsid w:val="00795D15"/>
    <w:rsid w:val="00796F5F"/>
    <w:rsid w:val="007A25C3"/>
    <w:rsid w:val="007B0788"/>
    <w:rsid w:val="007B4387"/>
    <w:rsid w:val="007B68BF"/>
    <w:rsid w:val="007B76E5"/>
    <w:rsid w:val="007C5291"/>
    <w:rsid w:val="007D22EA"/>
    <w:rsid w:val="007D4D79"/>
    <w:rsid w:val="007D4D95"/>
    <w:rsid w:val="007D6C60"/>
    <w:rsid w:val="007F2191"/>
    <w:rsid w:val="007F45FF"/>
    <w:rsid w:val="00806F1F"/>
    <w:rsid w:val="00807BDD"/>
    <w:rsid w:val="00811045"/>
    <w:rsid w:val="00813083"/>
    <w:rsid w:val="00821D05"/>
    <w:rsid w:val="00842DB3"/>
    <w:rsid w:val="008519F1"/>
    <w:rsid w:val="00864BC3"/>
    <w:rsid w:val="008714CA"/>
    <w:rsid w:val="00876C28"/>
    <w:rsid w:val="008779F1"/>
    <w:rsid w:val="00883A3E"/>
    <w:rsid w:val="008866E6"/>
    <w:rsid w:val="008932ED"/>
    <w:rsid w:val="008945D8"/>
    <w:rsid w:val="0089504B"/>
    <w:rsid w:val="00897AA9"/>
    <w:rsid w:val="008A1B58"/>
    <w:rsid w:val="008A5797"/>
    <w:rsid w:val="008B3FE4"/>
    <w:rsid w:val="008C7364"/>
    <w:rsid w:val="008C765C"/>
    <w:rsid w:val="008E4BCC"/>
    <w:rsid w:val="008E5511"/>
    <w:rsid w:val="008F0833"/>
    <w:rsid w:val="009012FE"/>
    <w:rsid w:val="009020DC"/>
    <w:rsid w:val="00902114"/>
    <w:rsid w:val="00906CBF"/>
    <w:rsid w:val="009166D9"/>
    <w:rsid w:val="0092079E"/>
    <w:rsid w:val="009235F4"/>
    <w:rsid w:val="0092458B"/>
    <w:rsid w:val="00930345"/>
    <w:rsid w:val="0093192D"/>
    <w:rsid w:val="0093300F"/>
    <w:rsid w:val="009351AB"/>
    <w:rsid w:val="00941C51"/>
    <w:rsid w:val="00942DBD"/>
    <w:rsid w:val="00943B2F"/>
    <w:rsid w:val="00954FE9"/>
    <w:rsid w:val="0097007C"/>
    <w:rsid w:val="00973A20"/>
    <w:rsid w:val="00976CB8"/>
    <w:rsid w:val="00977201"/>
    <w:rsid w:val="00990BFB"/>
    <w:rsid w:val="009A338C"/>
    <w:rsid w:val="009B0BC9"/>
    <w:rsid w:val="009D7BCD"/>
    <w:rsid w:val="009E1EAA"/>
    <w:rsid w:val="009E6576"/>
    <w:rsid w:val="009E7964"/>
    <w:rsid w:val="009F058A"/>
    <w:rsid w:val="009F34D2"/>
    <w:rsid w:val="009F3C87"/>
    <w:rsid w:val="009F4124"/>
    <w:rsid w:val="00A007F0"/>
    <w:rsid w:val="00A069EA"/>
    <w:rsid w:val="00A1681B"/>
    <w:rsid w:val="00A168CB"/>
    <w:rsid w:val="00A2297C"/>
    <w:rsid w:val="00A233D9"/>
    <w:rsid w:val="00A26379"/>
    <w:rsid w:val="00A30F3B"/>
    <w:rsid w:val="00A33913"/>
    <w:rsid w:val="00A34C68"/>
    <w:rsid w:val="00A40D97"/>
    <w:rsid w:val="00A41452"/>
    <w:rsid w:val="00A4339A"/>
    <w:rsid w:val="00A5389D"/>
    <w:rsid w:val="00A54ABE"/>
    <w:rsid w:val="00A55197"/>
    <w:rsid w:val="00A55C5B"/>
    <w:rsid w:val="00A57C15"/>
    <w:rsid w:val="00A639C8"/>
    <w:rsid w:val="00A66EE1"/>
    <w:rsid w:val="00A6756C"/>
    <w:rsid w:val="00A67DAA"/>
    <w:rsid w:val="00A701F1"/>
    <w:rsid w:val="00A803E7"/>
    <w:rsid w:val="00A90B1D"/>
    <w:rsid w:val="00A92E7C"/>
    <w:rsid w:val="00A94F57"/>
    <w:rsid w:val="00AA5AB3"/>
    <w:rsid w:val="00AB2D49"/>
    <w:rsid w:val="00AB7673"/>
    <w:rsid w:val="00AC49A8"/>
    <w:rsid w:val="00AD1E43"/>
    <w:rsid w:val="00AD5A92"/>
    <w:rsid w:val="00AE7546"/>
    <w:rsid w:val="00B00D01"/>
    <w:rsid w:val="00B157C4"/>
    <w:rsid w:val="00B17E99"/>
    <w:rsid w:val="00B21238"/>
    <w:rsid w:val="00B224A1"/>
    <w:rsid w:val="00B2439E"/>
    <w:rsid w:val="00B2492B"/>
    <w:rsid w:val="00B26666"/>
    <w:rsid w:val="00B311FE"/>
    <w:rsid w:val="00B34845"/>
    <w:rsid w:val="00B42DAE"/>
    <w:rsid w:val="00B44196"/>
    <w:rsid w:val="00B51B89"/>
    <w:rsid w:val="00B54BD8"/>
    <w:rsid w:val="00B813BC"/>
    <w:rsid w:val="00B82147"/>
    <w:rsid w:val="00B83C84"/>
    <w:rsid w:val="00B91B80"/>
    <w:rsid w:val="00B93933"/>
    <w:rsid w:val="00B9738F"/>
    <w:rsid w:val="00BA18CC"/>
    <w:rsid w:val="00BB1F4A"/>
    <w:rsid w:val="00BB296B"/>
    <w:rsid w:val="00BB4A17"/>
    <w:rsid w:val="00BB4CE0"/>
    <w:rsid w:val="00BC0D64"/>
    <w:rsid w:val="00BC5E56"/>
    <w:rsid w:val="00BD3A2A"/>
    <w:rsid w:val="00BD49C7"/>
    <w:rsid w:val="00BE02C8"/>
    <w:rsid w:val="00BF0887"/>
    <w:rsid w:val="00C05834"/>
    <w:rsid w:val="00C06228"/>
    <w:rsid w:val="00C12FB8"/>
    <w:rsid w:val="00C1490B"/>
    <w:rsid w:val="00C24805"/>
    <w:rsid w:val="00C253C4"/>
    <w:rsid w:val="00C34DA7"/>
    <w:rsid w:val="00C65DC2"/>
    <w:rsid w:val="00C71A80"/>
    <w:rsid w:val="00C8769D"/>
    <w:rsid w:val="00C962CB"/>
    <w:rsid w:val="00CA2A64"/>
    <w:rsid w:val="00CA51D8"/>
    <w:rsid w:val="00CA7B7E"/>
    <w:rsid w:val="00CB5A04"/>
    <w:rsid w:val="00CC3F91"/>
    <w:rsid w:val="00CD4F63"/>
    <w:rsid w:val="00CD5AA2"/>
    <w:rsid w:val="00CE180E"/>
    <w:rsid w:val="00CE2235"/>
    <w:rsid w:val="00D02142"/>
    <w:rsid w:val="00D05DB6"/>
    <w:rsid w:val="00D10940"/>
    <w:rsid w:val="00D145EC"/>
    <w:rsid w:val="00D15553"/>
    <w:rsid w:val="00D16CD4"/>
    <w:rsid w:val="00D17E67"/>
    <w:rsid w:val="00D2130B"/>
    <w:rsid w:val="00D22565"/>
    <w:rsid w:val="00D30ADD"/>
    <w:rsid w:val="00D34AEB"/>
    <w:rsid w:val="00D353B1"/>
    <w:rsid w:val="00D4009F"/>
    <w:rsid w:val="00D41051"/>
    <w:rsid w:val="00D443E5"/>
    <w:rsid w:val="00D55243"/>
    <w:rsid w:val="00D63BFF"/>
    <w:rsid w:val="00D66386"/>
    <w:rsid w:val="00D666E3"/>
    <w:rsid w:val="00D71411"/>
    <w:rsid w:val="00D75F2A"/>
    <w:rsid w:val="00D7722E"/>
    <w:rsid w:val="00D84A9A"/>
    <w:rsid w:val="00D86EDD"/>
    <w:rsid w:val="00D913FD"/>
    <w:rsid w:val="00DB5A96"/>
    <w:rsid w:val="00DB5C43"/>
    <w:rsid w:val="00DD383B"/>
    <w:rsid w:val="00DE1A63"/>
    <w:rsid w:val="00DF36C1"/>
    <w:rsid w:val="00DF479E"/>
    <w:rsid w:val="00E10F43"/>
    <w:rsid w:val="00E168B0"/>
    <w:rsid w:val="00E330F3"/>
    <w:rsid w:val="00E34BDC"/>
    <w:rsid w:val="00E40464"/>
    <w:rsid w:val="00E42CFA"/>
    <w:rsid w:val="00E458C0"/>
    <w:rsid w:val="00E45ACA"/>
    <w:rsid w:val="00E5339B"/>
    <w:rsid w:val="00E6783C"/>
    <w:rsid w:val="00E714E1"/>
    <w:rsid w:val="00E735C6"/>
    <w:rsid w:val="00E74A71"/>
    <w:rsid w:val="00E77675"/>
    <w:rsid w:val="00E814A9"/>
    <w:rsid w:val="00E8160D"/>
    <w:rsid w:val="00E935C1"/>
    <w:rsid w:val="00E9495E"/>
    <w:rsid w:val="00E96F5A"/>
    <w:rsid w:val="00EB31D0"/>
    <w:rsid w:val="00EC096F"/>
    <w:rsid w:val="00ED0CA2"/>
    <w:rsid w:val="00ED6A64"/>
    <w:rsid w:val="00EE5C76"/>
    <w:rsid w:val="00EF0108"/>
    <w:rsid w:val="00EF03EA"/>
    <w:rsid w:val="00EF69FE"/>
    <w:rsid w:val="00EF756F"/>
    <w:rsid w:val="00F06D8A"/>
    <w:rsid w:val="00F13C34"/>
    <w:rsid w:val="00F152CC"/>
    <w:rsid w:val="00F16D1D"/>
    <w:rsid w:val="00F179B1"/>
    <w:rsid w:val="00F23250"/>
    <w:rsid w:val="00F26AB0"/>
    <w:rsid w:val="00F27B73"/>
    <w:rsid w:val="00F408C9"/>
    <w:rsid w:val="00F42FA7"/>
    <w:rsid w:val="00F574E6"/>
    <w:rsid w:val="00F66EAA"/>
    <w:rsid w:val="00F70A65"/>
    <w:rsid w:val="00F74C6B"/>
    <w:rsid w:val="00F812C1"/>
    <w:rsid w:val="00F81820"/>
    <w:rsid w:val="00F834BD"/>
    <w:rsid w:val="00F83B67"/>
    <w:rsid w:val="00F84AF2"/>
    <w:rsid w:val="00F863B3"/>
    <w:rsid w:val="00F867DD"/>
    <w:rsid w:val="00F8742C"/>
    <w:rsid w:val="00F957DA"/>
    <w:rsid w:val="00F9681B"/>
    <w:rsid w:val="00FA70BA"/>
    <w:rsid w:val="00FB2395"/>
    <w:rsid w:val="00FE3EF9"/>
    <w:rsid w:val="00FF05C0"/>
    <w:rsid w:val="00FF5126"/>
    <w:rsid w:val="00FF6E2C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o:colormenu v:ext="edit" fillcolor="none"/>
    </o:shapedefaults>
    <o:shapelayout v:ext="edit">
      <o:idmap v:ext="edit" data="1"/>
    </o:shapelayout>
  </w:shapeDefaults>
  <w:decimalSymbol w:val="."/>
  <w:listSeparator w:val=","/>
  <w14:docId w14:val="2FCBD6F8"/>
  <w15:docId w15:val="{0C93CBD8-FF7B-4669-B811-2A973DB4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191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before="40" w:after="4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D17E67"/>
    <w:pPr>
      <w:keepNext/>
      <w:numPr>
        <w:ilvl w:val="1"/>
        <w:numId w:val="1"/>
      </w:num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ckBox">
    <w:name w:val="TickBox"/>
    <w:basedOn w:val="DefaultParagraphFont"/>
  </w:style>
  <w:style w:type="paragraph" w:customStyle="1" w:styleId="Hidden">
    <w:name w:val="Hidden"/>
    <w:basedOn w:val="Normal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tabs>
        <w:tab w:val="clear" w:pos="7877"/>
        <w:tab w:val="right" w:pos="9029"/>
      </w:tabs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link w:val="HeaderChar"/>
    <w:uiPriority w:val="99"/>
    <w:pPr>
      <w:tabs>
        <w:tab w:val="clear" w:pos="576"/>
        <w:tab w:val="clear" w:pos="1152"/>
        <w:tab w:val="clear" w:pos="1728"/>
        <w:tab w:val="clear" w:pos="5760"/>
        <w:tab w:val="clear" w:pos="7877"/>
      </w:tabs>
      <w:spacing w:after="48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576"/>
        <w:tab w:val="clear" w:pos="1152"/>
        <w:tab w:val="clear" w:pos="1728"/>
        <w:tab w:val="clear" w:pos="5760"/>
        <w:tab w:val="clear" w:pos="7877"/>
      </w:tabs>
      <w:spacing w:before="240" w:after="0"/>
      <w:jc w:val="center"/>
    </w:pPr>
    <w:rPr>
      <w:szCs w:val="18"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FootnoteSeparator">
    <w:name w:val="Footnote Separator"/>
    <w:basedOn w:val="FootnoteText"/>
    <w:pPr>
      <w:tabs>
        <w:tab w:val="clear" w:pos="7877"/>
        <w:tab w:val="right" w:pos="9029"/>
      </w:tabs>
      <w:spacing w:after="0" w:line="240" w:lineRule="auto"/>
      <w:ind w:firstLine="0"/>
    </w:pPr>
  </w:style>
  <w:style w:type="paragraph" w:styleId="Title">
    <w:name w:val="Title"/>
    <w:basedOn w:val="Normal"/>
    <w:next w:val="Normal"/>
    <w:qFormat/>
    <w:pPr>
      <w:jc w:val="center"/>
      <w:outlineLvl w:val="0"/>
    </w:pPr>
    <w:rPr>
      <w:rFonts w:cs="Arial"/>
      <w:b/>
      <w:bCs/>
      <w:kern w:val="28"/>
      <w:szCs w:val="32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paragraph" w:styleId="Signature">
    <w:name w:val="Signature"/>
    <w:basedOn w:val="Normal"/>
    <w:semiHidden/>
    <w:pPr>
      <w:spacing w:after="0"/>
      <w:ind w:left="3888"/>
    </w:pPr>
  </w:style>
  <w:style w:type="paragraph" w:styleId="Salutation">
    <w:name w:val="Salutation"/>
    <w:basedOn w:val="Normal"/>
    <w:next w:val="Normal"/>
    <w:semiHidden/>
    <w:pPr>
      <w:spacing w:before="240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tabs>
        <w:tab w:val="clear" w:pos="7877"/>
        <w:tab w:val="right" w:pos="9029"/>
      </w:tabs>
      <w:spacing w:after="0"/>
      <w:ind w:left="2880"/>
    </w:pPr>
    <w:rPr>
      <w:rFonts w:cs="Arial"/>
    </w:rPr>
  </w:style>
  <w:style w:type="paragraph" w:customStyle="1" w:styleId="LetterAddress">
    <w:name w:val="Letter Address"/>
    <w:basedOn w:val="Normal"/>
    <w:next w:val="Normal"/>
    <w:pPr>
      <w:spacing w:after="280"/>
    </w:pPr>
    <w:rPr>
      <w:szCs w:val="22"/>
    </w:rPr>
  </w:style>
  <w:style w:type="paragraph" w:customStyle="1" w:styleId="LetterFrom">
    <w:name w:val="Letter From"/>
    <w:basedOn w:val="Normal"/>
    <w:next w:val="Normal"/>
    <w:pPr>
      <w:spacing w:after="840"/>
    </w:pPr>
    <w:rPr>
      <w:szCs w:val="22"/>
    </w:rPr>
  </w:style>
  <w:style w:type="paragraph" w:customStyle="1" w:styleId="LetterFooter">
    <w:name w:val="Letter Footer"/>
    <w:basedOn w:val="Footer"/>
    <w:rPr>
      <w:sz w:val="18"/>
    </w:rPr>
  </w:style>
  <w:style w:type="paragraph" w:customStyle="1" w:styleId="Address">
    <w:name w:val="Address"/>
    <w:basedOn w:val="Normal"/>
    <w:pPr>
      <w:tabs>
        <w:tab w:val="clear" w:pos="7877"/>
        <w:tab w:val="right" w:pos="9029"/>
      </w:tabs>
      <w:spacing w:after="0"/>
      <w:ind w:left="144" w:hanging="144"/>
    </w:pPr>
  </w:style>
  <w:style w:type="paragraph" w:styleId="EnvelopeReturn">
    <w:name w:val="envelope return"/>
    <w:basedOn w:val="Normal"/>
    <w:semiHidden/>
    <w:pPr>
      <w:tabs>
        <w:tab w:val="clear" w:pos="7877"/>
        <w:tab w:val="right" w:pos="9029"/>
      </w:tabs>
      <w:spacing w:after="0"/>
    </w:pPr>
    <w:rPr>
      <w:rFonts w:cs="Arial"/>
      <w:szCs w:val="20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paragraph" w:styleId="NoteHeading">
    <w:name w:val="Note Heading"/>
    <w:basedOn w:val="Normal"/>
    <w:next w:val="Normal"/>
    <w:semiHidden/>
    <w:pPr>
      <w:numPr>
        <w:numId w:val="2"/>
      </w:numPr>
      <w:tabs>
        <w:tab w:val="clear" w:pos="576"/>
        <w:tab w:val="clear" w:pos="1152"/>
        <w:tab w:val="clear" w:pos="1728"/>
        <w:tab w:val="clear" w:pos="5760"/>
        <w:tab w:val="clear" w:pos="7877"/>
        <w:tab w:val="left" w:pos="567"/>
        <w:tab w:val="left" w:pos="1134"/>
        <w:tab w:val="left" w:pos="1701"/>
        <w:tab w:val="left" w:pos="5670"/>
        <w:tab w:val="right" w:pos="9072"/>
      </w:tabs>
    </w:pPr>
    <w:rPr>
      <w:color w:val="FF0000"/>
    </w:rPr>
  </w:style>
  <w:style w:type="paragraph" w:styleId="ListBullet">
    <w:name w:val="List Bullet"/>
    <w:basedOn w:val="Normal"/>
    <w:semiHidden/>
    <w:pPr>
      <w:numPr>
        <w:numId w:val="3"/>
      </w:numPr>
      <w:tabs>
        <w:tab w:val="clear" w:pos="1152"/>
        <w:tab w:val="clear" w:pos="1728"/>
        <w:tab w:val="clear" w:pos="5760"/>
        <w:tab w:val="clear" w:pos="7877"/>
        <w:tab w:val="left" w:pos="1134"/>
        <w:tab w:val="left" w:pos="1701"/>
        <w:tab w:val="left" w:pos="5670"/>
        <w:tab w:val="right" w:pos="9072"/>
      </w:tabs>
    </w:pPr>
  </w:style>
  <w:style w:type="paragraph" w:styleId="ListContinue">
    <w:name w:val="List Continue"/>
    <w:basedOn w:val="Normal"/>
    <w:semiHidden/>
    <w:pPr>
      <w:numPr>
        <w:ilvl w:val="1"/>
        <w:numId w:val="3"/>
      </w:numPr>
      <w:tabs>
        <w:tab w:val="clear" w:pos="576"/>
        <w:tab w:val="clear" w:pos="1152"/>
        <w:tab w:val="clear" w:pos="1728"/>
        <w:tab w:val="clear" w:pos="5760"/>
        <w:tab w:val="clear" w:pos="7877"/>
        <w:tab w:val="left" w:pos="567"/>
        <w:tab w:val="left" w:pos="1134"/>
        <w:tab w:val="left" w:pos="1701"/>
        <w:tab w:val="left" w:pos="5670"/>
        <w:tab w:val="right" w:pos="9072"/>
      </w:tabs>
      <w:spacing w:after="200"/>
    </w:pPr>
  </w:style>
  <w:style w:type="paragraph" w:styleId="ListBullet2">
    <w:name w:val="List Bullet 2"/>
    <w:basedOn w:val="Normal"/>
    <w:semiHidden/>
    <w:pPr>
      <w:numPr>
        <w:ilvl w:val="2"/>
        <w:numId w:val="3"/>
      </w:numPr>
      <w:tabs>
        <w:tab w:val="clear" w:pos="576"/>
        <w:tab w:val="clear" w:pos="1728"/>
        <w:tab w:val="clear" w:pos="5760"/>
        <w:tab w:val="clear" w:pos="7877"/>
        <w:tab w:val="left" w:pos="567"/>
        <w:tab w:val="left" w:pos="1701"/>
        <w:tab w:val="left" w:pos="5670"/>
        <w:tab w:val="right" w:pos="9072"/>
      </w:tabs>
    </w:pPr>
  </w:style>
  <w:style w:type="paragraph" w:styleId="ListContinue2">
    <w:name w:val="List Continue 2"/>
    <w:basedOn w:val="Normal"/>
    <w:semiHidden/>
    <w:pPr>
      <w:numPr>
        <w:ilvl w:val="3"/>
        <w:numId w:val="3"/>
      </w:numPr>
      <w:tabs>
        <w:tab w:val="clear" w:pos="576"/>
        <w:tab w:val="clear" w:pos="1152"/>
        <w:tab w:val="clear" w:pos="1728"/>
        <w:tab w:val="clear" w:pos="5760"/>
        <w:tab w:val="clear" w:pos="7877"/>
        <w:tab w:val="left" w:pos="567"/>
        <w:tab w:val="left" w:pos="1134"/>
        <w:tab w:val="left" w:pos="1701"/>
        <w:tab w:val="left" w:pos="5670"/>
        <w:tab w:val="right" w:pos="9072"/>
      </w:tabs>
      <w:spacing w:after="200"/>
    </w:pPr>
  </w:style>
  <w:style w:type="paragraph" w:styleId="BodyText">
    <w:name w:val="Body Text"/>
    <w:basedOn w:val="Normal"/>
    <w:semiHidden/>
    <w:pPr>
      <w:tabs>
        <w:tab w:val="clear" w:pos="576"/>
        <w:tab w:val="clear" w:pos="7877"/>
        <w:tab w:val="left" w:pos="360"/>
        <w:tab w:val="right" w:pos="8040"/>
      </w:tabs>
      <w:jc w:val="both"/>
    </w:pPr>
    <w:rPr>
      <w:sz w:val="1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1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1D0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9372F"/>
    <w:rPr>
      <w:color w:val="800080"/>
      <w:u w:val="single"/>
    </w:rPr>
  </w:style>
  <w:style w:type="table" w:styleId="TableGrid">
    <w:name w:val="Table Grid"/>
    <w:basedOn w:val="TableNormal"/>
    <w:uiPriority w:val="59"/>
    <w:rsid w:val="004E54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17E67"/>
    <w:pPr>
      <w:tabs>
        <w:tab w:val="clear" w:pos="576"/>
        <w:tab w:val="clear" w:pos="1152"/>
        <w:tab w:val="clear" w:pos="1728"/>
        <w:tab w:val="clear" w:pos="5760"/>
        <w:tab w:val="clear" w:pos="7877"/>
      </w:tabs>
      <w:spacing w:before="0" w:after="200" w:line="276" w:lineRule="auto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8769D"/>
    <w:rPr>
      <w:rFonts w:ascii="Arial" w:hAnsi="Arial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B4387"/>
    <w:rPr>
      <w:color w:val="808080"/>
    </w:rPr>
  </w:style>
  <w:style w:type="paragraph" w:customStyle="1" w:styleId="BodyDHS">
    <w:name w:val="Body DHS"/>
    <w:rsid w:val="000B7D15"/>
    <w:pPr>
      <w:widowControl w:val="0"/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hAnsi="Book Antiqua"/>
      <w:sz w:val="21"/>
      <w:lang w:val="en-AU" w:eastAsia="en-US"/>
    </w:rPr>
  </w:style>
  <w:style w:type="paragraph" w:customStyle="1" w:styleId="Bullet1DHS">
    <w:name w:val="Bullet 1 DHS"/>
    <w:basedOn w:val="BodyDHS"/>
    <w:rsid w:val="000B7D15"/>
    <w:pPr>
      <w:ind w:left="283" w:hanging="283"/>
    </w:pPr>
  </w:style>
  <w:style w:type="paragraph" w:customStyle="1" w:styleId="HeadingCDHS">
    <w:name w:val="Heading C DHS"/>
    <w:next w:val="BodyDHS"/>
    <w:rsid w:val="009E7964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280" w:lineRule="exact"/>
      <w:textAlignment w:val="baseline"/>
    </w:pPr>
    <w:rPr>
      <w:rFonts w:ascii="Univers Condensed" w:hAnsi="Univers Condensed"/>
      <w:b/>
      <w:sz w:val="24"/>
      <w:lang w:val="en-AU" w:eastAsia="en-US"/>
    </w:rPr>
  </w:style>
  <w:style w:type="paragraph" w:customStyle="1" w:styleId="HeadingDDHS">
    <w:name w:val="Heading D DHS"/>
    <w:next w:val="BodyDHS"/>
    <w:rsid w:val="009E7964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260" w:lineRule="exact"/>
      <w:textAlignment w:val="baseline"/>
    </w:pPr>
    <w:rPr>
      <w:rFonts w:ascii="Book Antiqua" w:hAnsi="Book Antiqua"/>
      <w:b/>
      <w:sz w:val="22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3A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A3E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A3E"/>
    <w:rPr>
      <w:rFonts w:ascii="Arial" w:hAnsi="Arial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A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A3E"/>
    <w:rPr>
      <w:rFonts w:ascii="Arial" w:hAnsi="Arial"/>
      <w:b/>
      <w:bCs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B0788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esearchsupport.admin.ox.ac.uk/governance/ethics/coronavirus" TargetMode="External"/><Relationship Id="rId2" Type="http://schemas.openxmlformats.org/officeDocument/2006/relationships/hyperlink" Target="https://researchsupport.admin.ox.ac.uk/governance/ethics/apply/sshidre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1C25-250F-43E2-B9A0-9FDD2C0D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200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</vt:lpstr>
    </vt:vector>
  </TitlesOfParts>
  <Company>University of Oxford</Company>
  <LinksUpToDate>false</LinksUpToDate>
  <CharactersWithSpaces>1479</CharactersWithSpaces>
  <SharedDoc>false</SharedDoc>
  <HLinks>
    <vt:vector size="6" baseType="variant">
      <vt:variant>
        <vt:i4>2752513</vt:i4>
      </vt:variant>
      <vt:variant>
        <vt:i4>81</vt:i4>
      </vt:variant>
      <vt:variant>
        <vt:i4>0</vt:i4>
      </vt:variant>
      <vt:variant>
        <vt:i4>5</vt:i4>
      </vt:variant>
      <vt:variant>
        <vt:lpwstr>mailto:royalties@admin.ox.ac.uk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</dc:title>
  <dc:creator>lp1</dc:creator>
  <cp:lastModifiedBy>Jennifer Blaikie</cp:lastModifiedBy>
  <cp:revision>7</cp:revision>
  <cp:lastPrinted>2017-12-12T12:14:00Z</cp:lastPrinted>
  <dcterms:created xsi:type="dcterms:W3CDTF">2018-01-25T15:03:00Z</dcterms:created>
  <dcterms:modified xsi:type="dcterms:W3CDTF">2020-04-02T13:55:00Z</dcterms:modified>
</cp:coreProperties>
</file>